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5F" w:rsidRDefault="00EC025F" w:rsidP="00EC025F">
      <w:pPr>
        <w:pStyle w:val="Liststycke"/>
        <w:ind w:left="0"/>
        <w:rPr>
          <w:rFonts w:ascii="BibleScrT" w:hAnsi="BibleScrT" w:cs="Arial"/>
          <w:bCs/>
          <w:sz w:val="32"/>
          <w:szCs w:val="32"/>
        </w:rPr>
      </w:pPr>
    </w:p>
    <w:p w:rsidR="00AB6552" w:rsidRDefault="00AB6552" w:rsidP="00EC025F">
      <w:pPr>
        <w:pStyle w:val="Liststycke"/>
        <w:ind w:left="0"/>
        <w:rPr>
          <w:rFonts w:ascii="BibleScrT" w:hAnsi="BibleScrT" w:cs="Arial"/>
          <w:bCs/>
          <w:sz w:val="32"/>
          <w:szCs w:val="32"/>
        </w:rPr>
      </w:pPr>
    </w:p>
    <w:p w:rsidR="00EC025F" w:rsidRPr="00FD5712" w:rsidRDefault="00EC025F" w:rsidP="00EC025F">
      <w:pPr>
        <w:pStyle w:val="Liststycke"/>
        <w:ind w:left="0"/>
        <w:rPr>
          <w:rFonts w:ascii="BibleScrT" w:hAnsi="BibleScrT" w:cs="Arial"/>
          <w:bCs/>
          <w:sz w:val="32"/>
          <w:szCs w:val="32"/>
        </w:rPr>
      </w:pPr>
      <w:r w:rsidRPr="00FD5712">
        <w:rPr>
          <w:rFonts w:ascii="BibleScrT" w:hAnsi="BibleScrT" w:cs="Arial"/>
          <w:bCs/>
          <w:sz w:val="32"/>
          <w:szCs w:val="32"/>
        </w:rPr>
        <w:t>”O, yttrandets son!  Vänd ditt ansikte mot Mitt och försaka allt utom Mig, ty Min</w:t>
      </w:r>
      <w:r>
        <w:rPr>
          <w:rFonts w:ascii="BibleScrT" w:hAnsi="BibleScrT" w:cs="Arial"/>
          <w:bCs/>
          <w:sz w:val="32"/>
          <w:szCs w:val="32"/>
        </w:rPr>
        <w:t xml:space="preserve"> </w:t>
      </w:r>
      <w:r w:rsidRPr="00FD5712">
        <w:rPr>
          <w:rFonts w:ascii="BibleScrT" w:hAnsi="BibleScrT" w:cs="Arial"/>
          <w:bCs/>
          <w:sz w:val="32"/>
          <w:szCs w:val="32"/>
        </w:rPr>
        <w:t>överhöghet består och Mitt rike förgås icke. Om du söker någon annan än Mig, ja,</w:t>
      </w:r>
    </w:p>
    <w:p w:rsidR="00EC025F" w:rsidRPr="00FD5712" w:rsidRDefault="00EC025F" w:rsidP="00EC025F">
      <w:pPr>
        <w:pStyle w:val="Liststycke"/>
        <w:ind w:left="0"/>
        <w:rPr>
          <w:rFonts w:ascii="BibleScrT" w:hAnsi="BibleScrT" w:cs="Arial"/>
          <w:bCs/>
          <w:sz w:val="32"/>
          <w:szCs w:val="32"/>
        </w:rPr>
      </w:pPr>
      <w:r w:rsidRPr="00FD5712">
        <w:rPr>
          <w:rFonts w:ascii="BibleScrT" w:hAnsi="BibleScrT" w:cs="Arial"/>
          <w:bCs/>
          <w:sz w:val="32"/>
          <w:szCs w:val="32"/>
        </w:rPr>
        <w:t>om du genomsöker universum i all evighet, skall ditt sökande vara förgäves.”</w:t>
      </w:r>
      <w:r>
        <w:rPr>
          <w:rFonts w:ascii="BibleScrT" w:hAnsi="BibleScrT" w:cs="Arial"/>
          <w:bCs/>
          <w:sz w:val="32"/>
          <w:szCs w:val="32"/>
        </w:rPr>
        <w:t>(7)</w:t>
      </w:r>
    </w:p>
    <w:p w:rsidR="00EC025F" w:rsidRPr="00EC025F" w:rsidRDefault="00EC025F" w:rsidP="00EC025F">
      <w:pPr>
        <w:pStyle w:val="Liststycke"/>
        <w:numPr>
          <w:ilvl w:val="0"/>
          <w:numId w:val="9"/>
        </w:numPr>
        <w:rPr>
          <w:rFonts w:ascii="BibleScrT" w:hAnsi="BibleScrT" w:cs="Arial"/>
          <w:bCs/>
          <w:sz w:val="32"/>
          <w:szCs w:val="32"/>
        </w:rPr>
      </w:pPr>
      <w:proofErr w:type="spellStart"/>
      <w:r w:rsidRPr="00EC025F">
        <w:rPr>
          <w:sz w:val="28"/>
          <w:lang w:val="en-US"/>
        </w:rPr>
        <w:t>Bahá’u’lláh</w:t>
      </w:r>
      <w:proofErr w:type="spellEnd"/>
    </w:p>
    <w:p w:rsidR="00EC025F" w:rsidRDefault="00EC025F" w:rsidP="00EC025F">
      <w:pPr>
        <w:pStyle w:val="Liststycke"/>
        <w:ind w:left="0"/>
        <w:rPr>
          <w:rFonts w:ascii="BibleScrT" w:hAnsi="BibleScrT" w:cs="Arial"/>
          <w:bCs/>
          <w:sz w:val="32"/>
          <w:szCs w:val="32"/>
        </w:rPr>
      </w:pPr>
    </w:p>
    <w:p w:rsidR="00EC025F" w:rsidRDefault="00EC025F" w:rsidP="00EC025F">
      <w:pPr>
        <w:pStyle w:val="Liststycke"/>
        <w:ind w:left="0"/>
        <w:rPr>
          <w:rFonts w:ascii="BibleScrT" w:hAnsi="BibleScrT" w:cs="Arial"/>
          <w:bCs/>
          <w:sz w:val="32"/>
          <w:szCs w:val="32"/>
        </w:rPr>
      </w:pPr>
      <w:r w:rsidRPr="00EC025F">
        <w:rPr>
          <w:rFonts w:ascii="BibleScrT" w:hAnsi="BibleScrT" w:cs="Arial"/>
          <w:bCs/>
          <w:sz w:val="32"/>
          <w:szCs w:val="32"/>
        </w:rPr>
        <w:t>”Till dess att en människa sätter sin fot på uppoffringens fält, är hon berövad varje ynnest och nåd; och detta uppoffringens fält är riket där jaget dör, på det att den levande Gudens strålglans sedan må lysa fram.”</w:t>
      </w:r>
      <w:r>
        <w:rPr>
          <w:rFonts w:ascii="BibleScrT" w:hAnsi="BibleScrT" w:cs="Arial"/>
          <w:bCs/>
          <w:sz w:val="32"/>
          <w:szCs w:val="32"/>
        </w:rPr>
        <w:t>(8)</w:t>
      </w:r>
    </w:p>
    <w:p w:rsidR="00EC025F" w:rsidRPr="00EC025F" w:rsidRDefault="00EC025F" w:rsidP="00EC025F">
      <w:pPr>
        <w:pStyle w:val="Liststycke"/>
        <w:numPr>
          <w:ilvl w:val="0"/>
          <w:numId w:val="9"/>
        </w:numPr>
        <w:rPr>
          <w:sz w:val="28"/>
          <w:lang w:val="en-US"/>
        </w:rPr>
      </w:pPr>
      <w:proofErr w:type="spellStart"/>
      <w:r w:rsidRPr="00EC025F">
        <w:rPr>
          <w:sz w:val="28"/>
          <w:lang w:val="en-US"/>
        </w:rPr>
        <w:t>Bahá’u’lláh</w:t>
      </w:r>
      <w:proofErr w:type="spellEnd"/>
    </w:p>
    <w:p w:rsidR="00EC025F" w:rsidRDefault="00EC025F" w:rsidP="00EC025F">
      <w:pPr>
        <w:pStyle w:val="Liststycke"/>
        <w:ind w:left="0"/>
        <w:rPr>
          <w:rFonts w:ascii="BibleScrT" w:hAnsi="BibleScrT" w:cs="Arial"/>
          <w:bCs/>
          <w:sz w:val="32"/>
          <w:szCs w:val="32"/>
        </w:rPr>
      </w:pPr>
    </w:p>
    <w:p w:rsidR="00EC025F" w:rsidRDefault="00EC025F" w:rsidP="00EC025F">
      <w:pPr>
        <w:pStyle w:val="Liststycke"/>
        <w:ind w:left="0"/>
        <w:rPr>
          <w:rFonts w:ascii="BibleScrT" w:hAnsi="BibleScrT" w:cs="Arial"/>
          <w:bCs/>
          <w:sz w:val="32"/>
          <w:szCs w:val="32"/>
        </w:rPr>
      </w:pPr>
      <w:r w:rsidRPr="00EC025F">
        <w:rPr>
          <w:rFonts w:ascii="BibleScrT" w:hAnsi="BibleScrT" w:cs="Arial"/>
          <w:bCs/>
          <w:sz w:val="32"/>
          <w:szCs w:val="32"/>
        </w:rPr>
        <w:t>”Jag bär vittnesbörd om, o min Gud, att Du har skapat mig för att lära känna</w:t>
      </w:r>
      <w:r>
        <w:rPr>
          <w:rFonts w:ascii="BibleScrT" w:hAnsi="BibleScrT" w:cs="Arial"/>
          <w:bCs/>
          <w:sz w:val="32"/>
          <w:szCs w:val="32"/>
        </w:rPr>
        <w:t xml:space="preserve"> </w:t>
      </w:r>
      <w:r w:rsidRPr="00EC025F">
        <w:rPr>
          <w:rFonts w:ascii="BibleScrT" w:hAnsi="BibleScrT" w:cs="Arial"/>
          <w:bCs/>
          <w:sz w:val="32"/>
          <w:szCs w:val="32"/>
        </w:rPr>
        <w:t xml:space="preserve">Dig och för att </w:t>
      </w:r>
      <w:proofErr w:type="gramStart"/>
      <w:r w:rsidRPr="00EC025F">
        <w:rPr>
          <w:rFonts w:ascii="BibleScrT" w:hAnsi="BibleScrT" w:cs="Arial"/>
          <w:bCs/>
          <w:sz w:val="32"/>
          <w:szCs w:val="32"/>
        </w:rPr>
        <w:t>tillbedja</w:t>
      </w:r>
      <w:proofErr w:type="gramEnd"/>
      <w:r w:rsidRPr="00EC025F">
        <w:rPr>
          <w:rFonts w:ascii="BibleScrT" w:hAnsi="BibleScrT" w:cs="Arial"/>
          <w:bCs/>
          <w:sz w:val="32"/>
          <w:szCs w:val="32"/>
        </w:rPr>
        <w:t xml:space="preserve"> Dig. Jag betygar i detta ögonblick min svaghet och Din</w:t>
      </w:r>
      <w:r>
        <w:rPr>
          <w:rFonts w:ascii="BibleScrT" w:hAnsi="BibleScrT" w:cs="Arial"/>
          <w:bCs/>
          <w:sz w:val="32"/>
          <w:szCs w:val="32"/>
        </w:rPr>
        <w:t xml:space="preserve"> </w:t>
      </w:r>
      <w:r w:rsidRPr="00EC025F">
        <w:rPr>
          <w:rFonts w:ascii="BibleScrT" w:hAnsi="BibleScrT" w:cs="Arial"/>
          <w:bCs/>
          <w:sz w:val="32"/>
          <w:szCs w:val="32"/>
        </w:rPr>
        <w:t>styrka, min fattigdom och Din rikedom.  Det finns ingen annan Gud än Du,</w:t>
      </w:r>
      <w:r>
        <w:rPr>
          <w:rFonts w:ascii="BibleScrT" w:hAnsi="BibleScrT" w:cs="Arial"/>
          <w:bCs/>
          <w:sz w:val="32"/>
          <w:szCs w:val="32"/>
        </w:rPr>
        <w:t xml:space="preserve"> </w:t>
      </w:r>
      <w:r w:rsidRPr="00EC025F">
        <w:rPr>
          <w:rFonts w:ascii="BibleScrT" w:hAnsi="BibleScrT" w:cs="Arial"/>
          <w:bCs/>
          <w:sz w:val="32"/>
          <w:szCs w:val="32"/>
        </w:rPr>
        <w:t>Hjälpen i farans stund, den i sig själv Varande.”</w:t>
      </w:r>
      <w:r>
        <w:rPr>
          <w:rFonts w:ascii="BibleScrT" w:hAnsi="BibleScrT" w:cs="Arial"/>
          <w:bCs/>
          <w:sz w:val="32"/>
          <w:szCs w:val="32"/>
        </w:rPr>
        <w:t>(9)</w:t>
      </w:r>
    </w:p>
    <w:p w:rsidR="00EC025F" w:rsidRPr="00EC025F" w:rsidRDefault="00EC025F" w:rsidP="00EC025F">
      <w:pPr>
        <w:pStyle w:val="Liststycke"/>
        <w:numPr>
          <w:ilvl w:val="0"/>
          <w:numId w:val="9"/>
        </w:numPr>
        <w:rPr>
          <w:sz w:val="28"/>
          <w:lang w:val="en-US"/>
        </w:rPr>
      </w:pPr>
      <w:proofErr w:type="spellStart"/>
      <w:r w:rsidRPr="00EC025F">
        <w:rPr>
          <w:sz w:val="28"/>
          <w:lang w:val="en-US"/>
        </w:rPr>
        <w:t>Bahá’u’lláh</w:t>
      </w:r>
      <w:proofErr w:type="spellEnd"/>
    </w:p>
    <w:p w:rsidR="00EC025F" w:rsidRDefault="00EE3695" w:rsidP="00EC025F">
      <w:pPr>
        <w:pStyle w:val="Liststycke"/>
        <w:ind w:left="0"/>
        <w:rPr>
          <w:rFonts w:ascii="BibleScrT" w:hAnsi="BibleScrT" w:cs="Arial"/>
          <w:bCs/>
          <w:sz w:val="32"/>
          <w:szCs w:val="32"/>
        </w:rPr>
      </w:pPr>
      <w:r>
        <w:rPr>
          <w:rFonts w:ascii="BibleScrT" w:hAnsi="BibleScrT" w:cs="Arial"/>
          <w:bCs/>
          <w:noProof/>
          <w:sz w:val="32"/>
          <w:szCs w:val="32"/>
          <w:lang w:eastAsia="sv-SE"/>
        </w:rPr>
        <w:drawing>
          <wp:anchor distT="0" distB="0" distL="114300" distR="114300" simplePos="0" relativeHeight="251659264" behindDoc="0" locked="0" layoutInCell="1" allowOverlap="1">
            <wp:simplePos x="0" y="0"/>
            <wp:positionH relativeFrom="column">
              <wp:posOffset>2593340</wp:posOffset>
            </wp:positionH>
            <wp:positionV relativeFrom="paragraph">
              <wp:posOffset>395605</wp:posOffset>
            </wp:positionV>
            <wp:extent cx="848360" cy="952500"/>
            <wp:effectExtent l="19050" t="0" r="8890" b="0"/>
            <wp:wrapSquare wrapText="bothSides"/>
            <wp:docPr id="2" name="Bildobjekt 0" descr="1195445966939025916tomas_arad_rose.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445966939025916tomas_arad_rose.svg.med.png"/>
                    <pic:cNvPicPr/>
                  </pic:nvPicPr>
                  <pic:blipFill>
                    <a:blip r:embed="rId5" cstate="print"/>
                    <a:stretch>
                      <a:fillRect/>
                    </a:stretch>
                  </pic:blipFill>
                  <pic:spPr>
                    <a:xfrm>
                      <a:off x="0" y="0"/>
                      <a:ext cx="848360" cy="952500"/>
                    </a:xfrm>
                    <a:prstGeom prst="rect">
                      <a:avLst/>
                    </a:prstGeom>
                  </pic:spPr>
                </pic:pic>
              </a:graphicData>
            </a:graphic>
          </wp:anchor>
        </w:drawing>
      </w:r>
    </w:p>
    <w:p w:rsidR="0030103B" w:rsidRDefault="00EE3695" w:rsidP="009B7B13">
      <w:pPr>
        <w:rPr>
          <w:rFonts w:ascii="BibleScrT" w:hAnsi="BibleScrT" w:cs="Arial"/>
          <w:bCs/>
          <w:sz w:val="32"/>
          <w:szCs w:val="32"/>
        </w:rPr>
      </w:pPr>
      <w:r>
        <w:rPr>
          <w:rFonts w:ascii="BibleScrT" w:hAnsi="BibleScrT" w:cs="Arial"/>
          <w:bCs/>
          <w:noProof/>
          <w:sz w:val="32"/>
          <w:szCs w:val="32"/>
          <w:lang w:eastAsia="sv-SE"/>
        </w:rPr>
        <w:drawing>
          <wp:anchor distT="0" distB="0" distL="114300" distR="114300" simplePos="0" relativeHeight="251661312" behindDoc="0" locked="0" layoutInCell="1" allowOverlap="1">
            <wp:simplePos x="0" y="0"/>
            <wp:positionH relativeFrom="column">
              <wp:posOffset>1459865</wp:posOffset>
            </wp:positionH>
            <wp:positionV relativeFrom="paragraph">
              <wp:posOffset>139700</wp:posOffset>
            </wp:positionV>
            <wp:extent cx="848360" cy="952500"/>
            <wp:effectExtent l="19050" t="0" r="8890" b="0"/>
            <wp:wrapSquare wrapText="bothSides"/>
            <wp:docPr id="5" name="Bildobjekt 0" descr="1195445966939025916tomas_arad_rose.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445966939025916tomas_arad_rose.svg.med.png"/>
                    <pic:cNvPicPr/>
                  </pic:nvPicPr>
                  <pic:blipFill>
                    <a:blip r:embed="rId5" cstate="print"/>
                    <a:stretch>
                      <a:fillRect/>
                    </a:stretch>
                  </pic:blipFill>
                  <pic:spPr>
                    <a:xfrm>
                      <a:off x="0" y="0"/>
                      <a:ext cx="848360" cy="952500"/>
                    </a:xfrm>
                    <a:prstGeom prst="rect">
                      <a:avLst/>
                    </a:prstGeom>
                  </pic:spPr>
                </pic:pic>
              </a:graphicData>
            </a:graphic>
          </wp:anchor>
        </w:drawing>
      </w:r>
      <w:r>
        <w:rPr>
          <w:rFonts w:ascii="BibleScrT" w:hAnsi="BibleScrT" w:cs="Arial"/>
          <w:bCs/>
          <w:noProof/>
          <w:sz w:val="32"/>
          <w:szCs w:val="32"/>
          <w:lang w:eastAsia="sv-SE"/>
        </w:rPr>
        <w:drawing>
          <wp:anchor distT="0" distB="0" distL="114300" distR="114300" simplePos="0" relativeHeight="251662336" behindDoc="0" locked="0" layoutInCell="1" allowOverlap="1">
            <wp:simplePos x="0" y="0"/>
            <wp:positionH relativeFrom="column">
              <wp:posOffset>202565</wp:posOffset>
            </wp:positionH>
            <wp:positionV relativeFrom="paragraph">
              <wp:posOffset>139700</wp:posOffset>
            </wp:positionV>
            <wp:extent cx="848360" cy="952500"/>
            <wp:effectExtent l="19050" t="0" r="8890" b="0"/>
            <wp:wrapSquare wrapText="bothSides"/>
            <wp:docPr id="6" name="Bildobjekt 0" descr="1195445966939025916tomas_arad_rose.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445966939025916tomas_arad_rose.svg.med.png"/>
                    <pic:cNvPicPr/>
                  </pic:nvPicPr>
                  <pic:blipFill>
                    <a:blip r:embed="rId5" cstate="print"/>
                    <a:stretch>
                      <a:fillRect/>
                    </a:stretch>
                  </pic:blipFill>
                  <pic:spPr>
                    <a:xfrm>
                      <a:off x="0" y="0"/>
                      <a:ext cx="848360" cy="952500"/>
                    </a:xfrm>
                    <a:prstGeom prst="rect">
                      <a:avLst/>
                    </a:prstGeom>
                  </pic:spPr>
                </pic:pic>
              </a:graphicData>
            </a:graphic>
          </wp:anchor>
        </w:drawing>
      </w:r>
    </w:p>
    <w:p w:rsidR="00EC025F" w:rsidRDefault="00EC025F" w:rsidP="009B7B13">
      <w:pPr>
        <w:rPr>
          <w:rFonts w:ascii="BibleScrT" w:hAnsi="BibleScrT" w:cs="Arial"/>
          <w:bCs/>
          <w:sz w:val="32"/>
          <w:szCs w:val="32"/>
        </w:rPr>
      </w:pPr>
    </w:p>
    <w:p w:rsidR="009B7B13" w:rsidRDefault="009B7B13" w:rsidP="009B7B13">
      <w:pPr>
        <w:rPr>
          <w:rFonts w:asciiTheme="majorHAnsi" w:hAnsiTheme="majorHAnsi"/>
          <w:sz w:val="28"/>
        </w:rPr>
      </w:pPr>
    </w:p>
    <w:p w:rsidR="00EE3695" w:rsidRDefault="00EE3695" w:rsidP="00975476">
      <w:pPr>
        <w:jc w:val="center"/>
        <w:rPr>
          <w:rFonts w:ascii="Cairo SF" w:hAnsi="Cairo SF"/>
          <w:emboss/>
          <w:color w:val="71AA6E"/>
          <w:sz w:val="48"/>
          <w:szCs w:val="72"/>
        </w:rPr>
      </w:pPr>
    </w:p>
    <w:p w:rsidR="00F80345" w:rsidRDefault="00F80345" w:rsidP="00975476">
      <w:pPr>
        <w:jc w:val="center"/>
        <w:rPr>
          <w:rFonts w:ascii="Cairo SF" w:hAnsi="Cairo SF"/>
          <w:emboss/>
          <w:color w:val="71AA6E"/>
          <w:sz w:val="48"/>
          <w:szCs w:val="72"/>
        </w:rPr>
      </w:pPr>
    </w:p>
    <w:p w:rsidR="002A6DC2" w:rsidRPr="00BB5FE3" w:rsidRDefault="00A6188A" w:rsidP="00975476">
      <w:pPr>
        <w:jc w:val="center"/>
        <w:rPr>
          <w:rFonts w:ascii="Cairo SF" w:hAnsi="Cairo SF"/>
          <w:emboss/>
          <w:color w:val="71AA6E"/>
          <w:sz w:val="48"/>
          <w:szCs w:val="72"/>
        </w:rPr>
      </w:pPr>
      <w:r w:rsidRPr="00BB5FE3">
        <w:rPr>
          <w:rFonts w:ascii="Cairo SF" w:hAnsi="Cairo SF"/>
          <w:emboss/>
          <w:color w:val="71AA6E"/>
          <w:sz w:val="48"/>
          <w:szCs w:val="72"/>
        </w:rPr>
        <w:t>Meningen</w:t>
      </w:r>
      <w:r w:rsidR="00BB5FE3">
        <w:rPr>
          <w:rFonts w:ascii="Cairo SF" w:hAnsi="Cairo SF"/>
          <w:emboss/>
          <w:color w:val="71AA6E"/>
          <w:sz w:val="48"/>
          <w:szCs w:val="72"/>
        </w:rPr>
        <w:t xml:space="preserve"> </w:t>
      </w:r>
      <w:r w:rsidRPr="00BB5FE3">
        <w:rPr>
          <w:rFonts w:ascii="Cairo SF" w:hAnsi="Cairo SF"/>
          <w:emboss/>
          <w:color w:val="71AA6E"/>
          <w:sz w:val="48"/>
          <w:szCs w:val="72"/>
        </w:rPr>
        <w:t>med livet</w:t>
      </w:r>
    </w:p>
    <w:p w:rsidR="00795674" w:rsidRPr="00795674" w:rsidRDefault="00795674" w:rsidP="00975476">
      <w:pPr>
        <w:jc w:val="center"/>
        <w:rPr>
          <w:rFonts w:ascii="Cairo SF" w:hAnsi="Cairo SF"/>
          <w:emboss/>
          <w:color w:val="71AA6E"/>
          <w:szCs w:val="72"/>
        </w:rPr>
      </w:pPr>
    </w:p>
    <w:p w:rsidR="00EC025F" w:rsidRDefault="00EE3695">
      <w:r>
        <w:rPr>
          <w:noProof/>
          <w:lang w:eastAsia="sv-SE"/>
        </w:rPr>
        <w:drawing>
          <wp:anchor distT="0" distB="0" distL="114300" distR="114300" simplePos="0" relativeHeight="251658240" behindDoc="0" locked="0" layoutInCell="1" allowOverlap="1">
            <wp:simplePos x="0" y="0"/>
            <wp:positionH relativeFrom="column">
              <wp:posOffset>475615</wp:posOffset>
            </wp:positionH>
            <wp:positionV relativeFrom="paragraph">
              <wp:posOffset>48895</wp:posOffset>
            </wp:positionV>
            <wp:extent cx="3657600" cy="2447925"/>
            <wp:effectExtent l="19050" t="0" r="0" b="0"/>
            <wp:wrapTopAndBottom/>
            <wp:docPr id="3" name="Bildobjekt 2" descr="bahji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ji port.jpg"/>
                    <pic:cNvPicPr/>
                  </pic:nvPicPr>
                  <pic:blipFill>
                    <a:blip r:embed="rId6" cstate="print"/>
                    <a:stretch>
                      <a:fillRect/>
                    </a:stretch>
                  </pic:blipFill>
                  <pic:spPr>
                    <a:xfrm>
                      <a:off x="0" y="0"/>
                      <a:ext cx="3657600" cy="2447925"/>
                    </a:xfrm>
                    <a:prstGeom prst="rect">
                      <a:avLst/>
                    </a:prstGeom>
                  </pic:spPr>
                </pic:pic>
              </a:graphicData>
            </a:graphic>
          </wp:anchor>
        </w:drawing>
      </w:r>
    </w:p>
    <w:p w:rsidR="00795674" w:rsidRPr="00795674" w:rsidRDefault="00795674" w:rsidP="00EC025F">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55"/>
        <w:rPr>
          <w:rFonts w:ascii="BibleScrT" w:hAnsi="BibleScrT" w:cs="Arial"/>
          <w:sz w:val="32"/>
          <w:szCs w:val="32"/>
        </w:rPr>
      </w:pPr>
      <w:r w:rsidRPr="00795674">
        <w:rPr>
          <w:rFonts w:ascii="BibleScrT" w:hAnsi="BibleScrT" w:cs="Arial"/>
          <w:bCs/>
          <w:sz w:val="32"/>
          <w:szCs w:val="32"/>
        </w:rPr>
        <w:t xml:space="preserve">Den Uråldriga Skönheten har samtyckt till </w:t>
      </w:r>
      <w:r>
        <w:rPr>
          <w:rFonts w:ascii="BibleScrT" w:hAnsi="BibleScrT" w:cs="Arial"/>
          <w:bCs/>
          <w:sz w:val="32"/>
          <w:szCs w:val="32"/>
        </w:rPr>
        <w:t>a</w:t>
      </w:r>
      <w:r w:rsidRPr="00795674">
        <w:rPr>
          <w:rFonts w:ascii="BibleScrT" w:hAnsi="BibleScrT" w:cs="Arial"/>
          <w:bCs/>
          <w:sz w:val="32"/>
          <w:szCs w:val="32"/>
        </w:rPr>
        <w:t xml:space="preserve">tt slås i järn, på det att mänskligheten må frigöras från sin träldom, och har godtagit att </w:t>
      </w:r>
      <w:proofErr w:type="gramStart"/>
      <w:r w:rsidRPr="00795674">
        <w:rPr>
          <w:rFonts w:ascii="BibleScrT" w:hAnsi="BibleScrT" w:cs="Arial"/>
          <w:bCs/>
          <w:sz w:val="32"/>
          <w:szCs w:val="32"/>
        </w:rPr>
        <w:t>bliva</w:t>
      </w:r>
      <w:proofErr w:type="gramEnd"/>
      <w:r w:rsidRPr="00795674">
        <w:rPr>
          <w:rFonts w:ascii="BibleScrT" w:hAnsi="BibleScrT" w:cs="Arial"/>
          <w:bCs/>
          <w:sz w:val="32"/>
          <w:szCs w:val="32"/>
        </w:rPr>
        <w:t xml:space="preserve"> fånge i denna ytterst mäktiga fästning, så att hela världen må ernå sann frihet. Han har tömt sorgens bägare till sista droppen, så att alla jordens folk </w:t>
      </w:r>
      <w:proofErr w:type="gramStart"/>
      <w:r w:rsidRPr="00795674">
        <w:rPr>
          <w:rFonts w:ascii="BibleScrT" w:hAnsi="BibleScrT" w:cs="Arial"/>
          <w:bCs/>
          <w:sz w:val="32"/>
          <w:szCs w:val="32"/>
        </w:rPr>
        <w:t>må</w:t>
      </w:r>
      <w:proofErr w:type="gramEnd"/>
      <w:r w:rsidRPr="00795674">
        <w:rPr>
          <w:rFonts w:ascii="BibleScrT" w:hAnsi="BibleScrT" w:cs="Arial"/>
          <w:bCs/>
          <w:sz w:val="32"/>
          <w:szCs w:val="32"/>
        </w:rPr>
        <w:t xml:space="preserve"> vinna bestående fröjd och uppfyllas av glädje.</w:t>
      </w:r>
      <w:r w:rsidR="00346BC6">
        <w:rPr>
          <w:rFonts w:ascii="BibleScrT" w:hAnsi="BibleScrT" w:cs="Arial"/>
          <w:bCs/>
          <w:sz w:val="32"/>
          <w:szCs w:val="32"/>
        </w:rPr>
        <w:t xml:space="preserve"> (1)</w:t>
      </w:r>
    </w:p>
    <w:p w:rsidR="004820EF" w:rsidRPr="008F13FE" w:rsidRDefault="00795674" w:rsidP="00795674">
      <w:pPr>
        <w:ind w:left="2608" w:firstLine="1304"/>
        <w:rPr>
          <w:sz w:val="28"/>
        </w:rPr>
      </w:pPr>
      <w:r>
        <w:rPr>
          <w:sz w:val="28"/>
        </w:rPr>
        <w:t xml:space="preserve">           </w:t>
      </w:r>
      <w:r w:rsidRPr="00795674">
        <w:rPr>
          <w:sz w:val="28"/>
        </w:rPr>
        <w:t xml:space="preserve">   </w:t>
      </w:r>
      <w:proofErr w:type="gramStart"/>
      <w:r w:rsidRPr="008F13FE">
        <w:rPr>
          <w:sz w:val="28"/>
        </w:rPr>
        <w:t>-</w:t>
      </w:r>
      <w:proofErr w:type="gramEnd"/>
      <w:r w:rsidRPr="008F13FE">
        <w:rPr>
          <w:sz w:val="28"/>
        </w:rPr>
        <w:t xml:space="preserve"> Bahá’u’lláh</w:t>
      </w:r>
    </w:p>
    <w:p w:rsidR="00A6188A" w:rsidRPr="008F13FE" w:rsidRDefault="00A6188A" w:rsidP="00795674">
      <w:pPr>
        <w:ind w:left="2608" w:firstLine="1304"/>
        <w:rPr>
          <w:sz w:val="28"/>
        </w:rPr>
      </w:pPr>
    </w:p>
    <w:p w:rsidR="0025202D" w:rsidRPr="0025202D" w:rsidRDefault="0025202D" w:rsidP="0025202D">
      <w:pPr>
        <w:rPr>
          <w:rFonts w:ascii="BibleScrT" w:hAnsi="BibleScrT"/>
          <w:bCs/>
          <w:sz w:val="32"/>
          <w:szCs w:val="32"/>
        </w:rPr>
      </w:pPr>
      <w:r w:rsidRPr="0025202D">
        <w:rPr>
          <w:rFonts w:ascii="BibleScrT" w:hAnsi="BibleScrT"/>
          <w:bCs/>
          <w:sz w:val="32"/>
          <w:szCs w:val="32"/>
        </w:rPr>
        <w:t>Vår mening är att andens egenskaper är den väsentliga och</w:t>
      </w:r>
      <w:r w:rsidR="00EC025F">
        <w:rPr>
          <w:rFonts w:ascii="BibleScrT" w:hAnsi="BibleScrT"/>
          <w:bCs/>
          <w:sz w:val="32"/>
          <w:szCs w:val="32"/>
        </w:rPr>
        <w:t xml:space="preserve"> </w:t>
      </w:r>
      <w:r w:rsidRPr="0025202D">
        <w:rPr>
          <w:rFonts w:ascii="BibleScrT" w:hAnsi="BibleScrT"/>
          <w:bCs/>
          <w:sz w:val="32"/>
          <w:szCs w:val="32"/>
        </w:rPr>
        <w:t>gudomliga grunden och smyckar människans verkliga kärna och kunskap är orsaken till mänskliga framsteg.</w:t>
      </w:r>
      <w:r w:rsidR="00EC025F">
        <w:rPr>
          <w:rFonts w:ascii="BibleScrT" w:hAnsi="BibleScrT"/>
          <w:bCs/>
          <w:sz w:val="32"/>
          <w:szCs w:val="32"/>
        </w:rPr>
        <w:t>(2)</w:t>
      </w:r>
    </w:p>
    <w:p w:rsidR="0025202D" w:rsidRPr="00BB5FE3" w:rsidRDefault="0025202D" w:rsidP="00BB5FE3">
      <w:pPr>
        <w:pStyle w:val="Liststycke"/>
        <w:numPr>
          <w:ilvl w:val="0"/>
          <w:numId w:val="12"/>
        </w:numPr>
        <w:rPr>
          <w:sz w:val="28"/>
          <w:lang w:val="en-US"/>
        </w:rPr>
      </w:pPr>
      <w:proofErr w:type="spellStart"/>
      <w:r w:rsidRPr="00BB5FE3">
        <w:rPr>
          <w:sz w:val="28"/>
          <w:lang w:val="en-US"/>
        </w:rPr>
        <w:t>Bahá’u’lláh</w:t>
      </w:r>
      <w:proofErr w:type="spellEnd"/>
    </w:p>
    <w:p w:rsidR="008F13FE" w:rsidRPr="00F56248" w:rsidRDefault="008F13FE" w:rsidP="008F13FE">
      <w:pPr>
        <w:pStyle w:val="Liststycke"/>
        <w:ind w:left="142"/>
        <w:rPr>
          <w:rFonts w:ascii="BibleScrT" w:hAnsi="BibleScrT" w:cs="Arial"/>
          <w:bCs/>
          <w:sz w:val="32"/>
          <w:szCs w:val="32"/>
        </w:rPr>
      </w:pPr>
      <w:r w:rsidRPr="00F56248">
        <w:rPr>
          <w:rFonts w:ascii="BibleScrT" w:hAnsi="BibleScrT" w:cs="Arial"/>
          <w:bCs/>
          <w:sz w:val="32"/>
          <w:szCs w:val="32"/>
        </w:rPr>
        <w:lastRenderedPageBreak/>
        <w:t xml:space="preserve">Miljontals flyktingar på flykt undan förföljelser har svept fram och tillbaka likt tidvatten i synnerhet över de europeiska, afrikanska och asiatiska kontinenterna. Mitt ibland det lidande som sådant tumult orsakar kan man skönja den progressiva integrationen av världens folkslag och kulturer till medborgare av ett enda globalt hemland. Till följd av detta har folk från alla olika bakgrunder utsatts för andra människors kulturer och normer, vilket har framkallat ett sökande efter mening som inte går att undkomma. </w:t>
      </w:r>
      <w:r>
        <w:rPr>
          <w:rFonts w:ascii="BibleScrT" w:hAnsi="BibleScrT" w:cs="Arial"/>
          <w:bCs/>
          <w:sz w:val="32"/>
          <w:szCs w:val="32"/>
        </w:rPr>
        <w:t>(3)</w:t>
      </w:r>
    </w:p>
    <w:p w:rsidR="008F13FE" w:rsidRPr="00F56248" w:rsidRDefault="008F13FE" w:rsidP="008F13FE">
      <w:pPr>
        <w:ind w:left="2608"/>
        <w:rPr>
          <w:sz w:val="28"/>
        </w:rPr>
      </w:pPr>
      <w:r w:rsidRPr="00F56248">
        <w:rPr>
          <w:sz w:val="28"/>
        </w:rPr>
        <w:t xml:space="preserve">På Universella Rättvisans Hus </w:t>
      </w:r>
      <w:proofErr w:type="gramStart"/>
      <w:r w:rsidRPr="00F56248">
        <w:rPr>
          <w:sz w:val="28"/>
        </w:rPr>
        <w:t>uppdrag</w:t>
      </w:r>
      <w:proofErr w:type="gramEnd"/>
      <w:r w:rsidRPr="00F56248">
        <w:rPr>
          <w:sz w:val="28"/>
        </w:rPr>
        <w:t xml:space="preserve">  </w:t>
      </w:r>
    </w:p>
    <w:p w:rsidR="008F13FE" w:rsidRDefault="008F13FE" w:rsidP="008F13FE">
      <w:pPr>
        <w:pStyle w:val="Liststycke"/>
        <w:ind w:left="142"/>
        <w:rPr>
          <w:rFonts w:ascii="BibleScrT" w:hAnsi="BibleScrT" w:cs="Arial"/>
          <w:bCs/>
          <w:sz w:val="32"/>
          <w:szCs w:val="32"/>
        </w:rPr>
      </w:pPr>
    </w:p>
    <w:p w:rsidR="008F13FE" w:rsidRPr="00F56248" w:rsidRDefault="008F13FE" w:rsidP="008F13FE">
      <w:pPr>
        <w:pStyle w:val="Liststycke"/>
        <w:ind w:left="142"/>
        <w:rPr>
          <w:rFonts w:ascii="BibleScrT" w:hAnsi="BibleScrT" w:cs="Arial"/>
          <w:bCs/>
          <w:sz w:val="32"/>
          <w:szCs w:val="32"/>
        </w:rPr>
      </w:pPr>
      <w:r w:rsidRPr="00F56248">
        <w:rPr>
          <w:rFonts w:ascii="BibleScrT" w:hAnsi="BibleScrT" w:cs="Arial"/>
          <w:bCs/>
          <w:sz w:val="32"/>
          <w:szCs w:val="32"/>
        </w:rPr>
        <w:t xml:space="preserve">En av människolivets paradoxer är att utvecklandet av jaget primärt sker genom engagemang i vidare </w:t>
      </w:r>
      <w:proofErr w:type="spellStart"/>
      <w:r w:rsidRPr="00F56248">
        <w:rPr>
          <w:rFonts w:ascii="BibleScrT" w:hAnsi="BibleScrT" w:cs="Arial"/>
          <w:bCs/>
          <w:sz w:val="32"/>
          <w:szCs w:val="32"/>
        </w:rPr>
        <w:t>arbets</w:t>
      </w:r>
      <w:r>
        <w:rPr>
          <w:rFonts w:ascii="BibleScrT" w:hAnsi="BibleScrT" w:cs="Arial"/>
          <w:bCs/>
          <w:sz w:val="32"/>
          <w:szCs w:val="32"/>
        </w:rPr>
        <w:t>-</w:t>
      </w:r>
      <w:r w:rsidRPr="00F56248">
        <w:rPr>
          <w:rFonts w:ascii="BibleScrT" w:hAnsi="BibleScrT" w:cs="Arial"/>
          <w:bCs/>
          <w:sz w:val="32"/>
          <w:szCs w:val="32"/>
        </w:rPr>
        <w:t>uppgifter</w:t>
      </w:r>
      <w:proofErr w:type="spellEnd"/>
      <w:r>
        <w:rPr>
          <w:rFonts w:ascii="BibleScrT" w:hAnsi="BibleScrT" w:cs="Arial"/>
          <w:bCs/>
          <w:sz w:val="32"/>
          <w:szCs w:val="32"/>
        </w:rPr>
        <w:t xml:space="preserve"> </w:t>
      </w:r>
      <w:r w:rsidRPr="00F56248">
        <w:rPr>
          <w:rFonts w:ascii="BibleScrT" w:hAnsi="BibleScrT" w:cs="Arial"/>
          <w:bCs/>
          <w:sz w:val="32"/>
          <w:szCs w:val="32"/>
        </w:rPr>
        <w:t xml:space="preserve">i vilka jaget </w:t>
      </w:r>
      <w:proofErr w:type="gramStart"/>
      <w:r w:rsidRPr="00F56248">
        <w:rPr>
          <w:rFonts w:ascii="BibleScrT" w:hAnsi="BibleScrT" w:cs="Arial"/>
          <w:bCs/>
          <w:sz w:val="32"/>
          <w:szCs w:val="32"/>
        </w:rPr>
        <w:t>—</w:t>
      </w:r>
      <w:proofErr w:type="gramEnd"/>
      <w:r w:rsidRPr="00F56248">
        <w:rPr>
          <w:rFonts w:ascii="BibleScrT" w:hAnsi="BibleScrT" w:cs="Arial"/>
          <w:bCs/>
          <w:sz w:val="32"/>
          <w:szCs w:val="32"/>
        </w:rPr>
        <w:t xml:space="preserve"> om än temporärt — glöms. I en tidsålder som ger människor i alla slags omständigheter möjlighet,</w:t>
      </w:r>
      <w:r>
        <w:rPr>
          <w:rFonts w:ascii="BibleScrT" w:hAnsi="BibleScrT" w:cs="Arial"/>
          <w:bCs/>
          <w:sz w:val="32"/>
          <w:szCs w:val="32"/>
        </w:rPr>
        <w:t xml:space="preserve"> </w:t>
      </w:r>
      <w:r w:rsidRPr="00F56248">
        <w:rPr>
          <w:rFonts w:ascii="BibleScrT" w:hAnsi="BibleScrT" w:cs="Arial"/>
          <w:bCs/>
          <w:sz w:val="32"/>
          <w:szCs w:val="32"/>
        </w:rPr>
        <w:t>att effektivt delta i formandet av själva samhällsordningen, antar tjänandets ideal en helt ny betydelse. Att upphöja</w:t>
      </w:r>
      <w:r>
        <w:rPr>
          <w:rFonts w:ascii="BibleScrT" w:hAnsi="BibleScrT" w:cs="Arial"/>
          <w:bCs/>
          <w:sz w:val="32"/>
          <w:szCs w:val="32"/>
        </w:rPr>
        <w:t xml:space="preserve"> </w:t>
      </w:r>
      <w:r w:rsidRPr="00F56248">
        <w:rPr>
          <w:rFonts w:ascii="BibleScrT" w:hAnsi="BibleScrT" w:cs="Arial"/>
          <w:bCs/>
          <w:sz w:val="32"/>
          <w:szCs w:val="32"/>
        </w:rPr>
        <w:t>sådana mål som förvärv och självhävdelse till livets mening är att huvudsakligen främja den djuriska sidan av den hos de generationer som kommit att förstå, med djup visshet, att äkta förverkligande lika mycket gäller denna</w:t>
      </w:r>
      <w:r>
        <w:rPr>
          <w:rFonts w:ascii="BibleScrT" w:hAnsi="BibleScrT" w:cs="Arial"/>
          <w:bCs/>
          <w:sz w:val="32"/>
          <w:szCs w:val="32"/>
        </w:rPr>
        <w:t xml:space="preserve"> </w:t>
      </w:r>
      <w:r w:rsidRPr="00F56248">
        <w:rPr>
          <w:rFonts w:ascii="BibleScrT" w:hAnsi="BibleScrT" w:cs="Arial"/>
          <w:bCs/>
          <w:sz w:val="32"/>
          <w:szCs w:val="32"/>
        </w:rPr>
        <w:t xml:space="preserve">världen som den nästa. “Tag </w:t>
      </w:r>
      <w:proofErr w:type="gramStart"/>
      <w:r w:rsidRPr="00F56248">
        <w:rPr>
          <w:rFonts w:ascii="BibleScrT" w:hAnsi="BibleScrT" w:cs="Arial"/>
          <w:bCs/>
          <w:sz w:val="32"/>
          <w:szCs w:val="32"/>
        </w:rPr>
        <w:t>ivrigt</w:t>
      </w:r>
      <w:proofErr w:type="gramEnd"/>
      <w:r w:rsidRPr="00F56248">
        <w:rPr>
          <w:rFonts w:ascii="BibleScrT" w:hAnsi="BibleScrT" w:cs="Arial"/>
          <w:bCs/>
          <w:sz w:val="32"/>
          <w:szCs w:val="32"/>
        </w:rPr>
        <w:t xml:space="preserve"> befattning med behoven i den tid ni lever i,” är Bahá’u’lláhs råd, “och</w:t>
      </w:r>
      <w:r>
        <w:rPr>
          <w:rFonts w:ascii="BibleScrT" w:hAnsi="BibleScrT" w:cs="Arial"/>
          <w:bCs/>
          <w:sz w:val="32"/>
          <w:szCs w:val="32"/>
        </w:rPr>
        <w:t xml:space="preserve"> </w:t>
      </w:r>
      <w:r w:rsidRPr="00F56248">
        <w:rPr>
          <w:rFonts w:ascii="BibleScrT" w:hAnsi="BibleScrT" w:cs="Arial"/>
          <w:bCs/>
          <w:sz w:val="32"/>
          <w:szCs w:val="32"/>
        </w:rPr>
        <w:t>koncentrera era överläggningar till dess krav och behov.”</w:t>
      </w:r>
      <w:r>
        <w:rPr>
          <w:rFonts w:ascii="BibleScrT" w:hAnsi="BibleScrT" w:cs="Arial"/>
          <w:bCs/>
          <w:sz w:val="32"/>
          <w:szCs w:val="32"/>
        </w:rPr>
        <w:t xml:space="preserve"> (4)             </w:t>
      </w:r>
      <w:r w:rsidRPr="00F56248">
        <w:rPr>
          <w:sz w:val="28"/>
        </w:rPr>
        <w:t xml:space="preserve">På Universella Rättvisans Hus </w:t>
      </w:r>
      <w:proofErr w:type="gramStart"/>
      <w:r w:rsidRPr="00F56248">
        <w:rPr>
          <w:sz w:val="28"/>
        </w:rPr>
        <w:t>uppdrag</w:t>
      </w:r>
      <w:proofErr w:type="gramEnd"/>
    </w:p>
    <w:p w:rsidR="0025202D" w:rsidRDefault="0025202D" w:rsidP="00A6188A">
      <w:pPr>
        <w:rPr>
          <w:rFonts w:ascii="BibleScrT" w:hAnsi="BibleScrT" w:cs="Arial"/>
          <w:bCs/>
          <w:sz w:val="32"/>
          <w:szCs w:val="32"/>
        </w:rPr>
      </w:pPr>
      <w:r w:rsidRPr="0025202D">
        <w:rPr>
          <w:rFonts w:ascii="BibleScrT" w:hAnsi="BibleScrT" w:cs="Arial"/>
          <w:bCs/>
          <w:sz w:val="32"/>
          <w:szCs w:val="32"/>
        </w:rPr>
        <w:lastRenderedPageBreak/>
        <w:t>När du ser dig omkring med ett uppmärksamt öga, kommer</w:t>
      </w:r>
      <w:r>
        <w:rPr>
          <w:rFonts w:ascii="BibleScrT" w:hAnsi="BibleScrT" w:cs="Arial"/>
          <w:bCs/>
          <w:sz w:val="32"/>
          <w:szCs w:val="32"/>
        </w:rPr>
        <w:t xml:space="preserve"> </w:t>
      </w:r>
      <w:r w:rsidRPr="0025202D">
        <w:rPr>
          <w:rFonts w:ascii="BibleScrT" w:hAnsi="BibleScrT" w:cs="Arial"/>
          <w:bCs/>
          <w:sz w:val="32"/>
          <w:szCs w:val="32"/>
        </w:rPr>
        <w:t>du att lägga märke till att hela mänskligheten lider på denna</w:t>
      </w:r>
      <w:r>
        <w:rPr>
          <w:rFonts w:ascii="BibleScrT" w:hAnsi="BibleScrT" w:cs="Arial"/>
          <w:bCs/>
          <w:sz w:val="32"/>
          <w:szCs w:val="32"/>
        </w:rPr>
        <w:t xml:space="preserve"> </w:t>
      </w:r>
      <w:r w:rsidRPr="0025202D">
        <w:rPr>
          <w:rFonts w:ascii="BibleScrT" w:hAnsi="BibleScrT" w:cs="Arial"/>
          <w:bCs/>
          <w:sz w:val="32"/>
          <w:szCs w:val="32"/>
        </w:rPr>
        <w:t>dammiga jord. Här har ingen människa ro som belöning för vad</w:t>
      </w:r>
      <w:r>
        <w:rPr>
          <w:rFonts w:ascii="BibleScrT" w:hAnsi="BibleScrT" w:cs="Arial"/>
          <w:bCs/>
          <w:sz w:val="32"/>
          <w:szCs w:val="32"/>
        </w:rPr>
        <w:t xml:space="preserve"> </w:t>
      </w:r>
      <w:r w:rsidRPr="0025202D">
        <w:rPr>
          <w:rFonts w:ascii="BibleScrT" w:hAnsi="BibleScrT" w:cs="Arial"/>
          <w:bCs/>
          <w:sz w:val="32"/>
          <w:szCs w:val="32"/>
        </w:rPr>
        <w:t xml:space="preserve">hon utfört i tidigare </w:t>
      </w:r>
      <w:proofErr w:type="gramStart"/>
      <w:r>
        <w:rPr>
          <w:rFonts w:ascii="BibleScrT" w:hAnsi="BibleScrT" w:cs="Arial"/>
          <w:bCs/>
          <w:sz w:val="32"/>
          <w:szCs w:val="32"/>
        </w:rPr>
        <w:t>…</w:t>
      </w:r>
      <w:r w:rsidRPr="0025202D">
        <w:rPr>
          <w:rFonts w:ascii="BibleScrT" w:hAnsi="BibleScrT" w:cs="Arial"/>
          <w:bCs/>
          <w:sz w:val="32"/>
          <w:szCs w:val="32"/>
        </w:rPr>
        <w:t>.</w:t>
      </w:r>
      <w:proofErr w:type="gramEnd"/>
      <w:r w:rsidRPr="0025202D">
        <w:rPr>
          <w:rFonts w:ascii="BibleScrT" w:hAnsi="BibleScrT" w:cs="Arial"/>
          <w:bCs/>
          <w:sz w:val="32"/>
          <w:szCs w:val="32"/>
        </w:rPr>
        <w:t xml:space="preserve"> Och om livet för en människa, med sitt andliga väsen, vore begränsat till detta</w:t>
      </w:r>
      <w:r>
        <w:rPr>
          <w:rFonts w:ascii="BibleScrT" w:hAnsi="BibleScrT" w:cs="Arial"/>
          <w:bCs/>
          <w:sz w:val="32"/>
          <w:szCs w:val="32"/>
        </w:rPr>
        <w:t xml:space="preserve"> </w:t>
      </w:r>
      <w:r w:rsidRPr="0025202D">
        <w:rPr>
          <w:rFonts w:ascii="BibleScrT" w:hAnsi="BibleScrT" w:cs="Arial"/>
          <w:bCs/>
          <w:sz w:val="32"/>
          <w:szCs w:val="32"/>
        </w:rPr>
        <w:t xml:space="preserve">jordiska spann, vad skulle då skapelsens skörd vara? Vilka skulle egentligen själva Gudomlighetens inverkan och </w:t>
      </w:r>
      <w:proofErr w:type="spellStart"/>
      <w:r w:rsidRPr="0025202D">
        <w:rPr>
          <w:rFonts w:ascii="BibleScrT" w:hAnsi="BibleScrT" w:cs="Arial"/>
          <w:bCs/>
          <w:sz w:val="32"/>
          <w:szCs w:val="32"/>
        </w:rPr>
        <w:t>resul</w:t>
      </w:r>
      <w:r w:rsidR="00EC025F">
        <w:rPr>
          <w:rFonts w:ascii="BibleScrT" w:hAnsi="BibleScrT" w:cs="Arial"/>
          <w:bCs/>
          <w:sz w:val="32"/>
          <w:szCs w:val="32"/>
        </w:rPr>
        <w:t>-</w:t>
      </w:r>
      <w:r w:rsidRPr="0025202D">
        <w:rPr>
          <w:rFonts w:ascii="BibleScrT" w:hAnsi="BibleScrT" w:cs="Arial"/>
          <w:bCs/>
          <w:sz w:val="32"/>
          <w:szCs w:val="32"/>
        </w:rPr>
        <w:t>tat</w:t>
      </w:r>
      <w:proofErr w:type="spellEnd"/>
      <w:r w:rsidRPr="0025202D">
        <w:rPr>
          <w:rFonts w:ascii="BibleScrT" w:hAnsi="BibleScrT" w:cs="Arial"/>
          <w:bCs/>
          <w:sz w:val="32"/>
          <w:szCs w:val="32"/>
        </w:rPr>
        <w:t xml:space="preserve"> </w:t>
      </w:r>
      <w:r>
        <w:rPr>
          <w:rFonts w:ascii="BibleScrT" w:hAnsi="BibleScrT" w:cs="Arial"/>
          <w:bCs/>
          <w:sz w:val="32"/>
          <w:szCs w:val="32"/>
        </w:rPr>
        <w:t>ut</w:t>
      </w:r>
      <w:r w:rsidRPr="0025202D">
        <w:rPr>
          <w:rFonts w:ascii="BibleScrT" w:hAnsi="BibleScrT" w:cs="Arial"/>
          <w:bCs/>
          <w:sz w:val="32"/>
          <w:szCs w:val="32"/>
        </w:rPr>
        <w:t xml:space="preserve">göras av? Vore en sådan föreställning sann, skulle </w:t>
      </w:r>
      <w:r>
        <w:rPr>
          <w:rFonts w:ascii="BibleScrT" w:hAnsi="BibleScrT" w:cs="Arial"/>
          <w:bCs/>
          <w:sz w:val="32"/>
          <w:szCs w:val="32"/>
        </w:rPr>
        <w:t>…</w:t>
      </w:r>
      <w:r w:rsidRPr="0025202D">
        <w:rPr>
          <w:rFonts w:ascii="BibleScrT" w:hAnsi="BibleScrT" w:cs="Arial"/>
          <w:bCs/>
          <w:sz w:val="32"/>
          <w:szCs w:val="32"/>
        </w:rPr>
        <w:t xml:space="preserve"> hela denna</w:t>
      </w:r>
      <w:r>
        <w:rPr>
          <w:rFonts w:ascii="BibleScrT" w:hAnsi="BibleScrT" w:cs="Arial"/>
          <w:bCs/>
          <w:sz w:val="32"/>
          <w:szCs w:val="32"/>
        </w:rPr>
        <w:t xml:space="preserve"> </w:t>
      </w:r>
      <w:r w:rsidRPr="0025202D">
        <w:rPr>
          <w:rFonts w:ascii="BibleScrT" w:hAnsi="BibleScrT" w:cs="Arial"/>
          <w:bCs/>
          <w:sz w:val="32"/>
          <w:szCs w:val="32"/>
        </w:rPr>
        <w:t xml:space="preserve">tillvaro vara meningslös. Gud </w:t>
      </w:r>
      <w:proofErr w:type="spellStart"/>
      <w:r w:rsidRPr="0025202D">
        <w:rPr>
          <w:rFonts w:ascii="BibleScrT" w:hAnsi="BibleScrT" w:cs="Arial"/>
          <w:bCs/>
          <w:sz w:val="32"/>
          <w:szCs w:val="32"/>
        </w:rPr>
        <w:t>förbjude</w:t>
      </w:r>
      <w:proofErr w:type="spellEnd"/>
      <w:r w:rsidRPr="0025202D">
        <w:rPr>
          <w:rFonts w:ascii="BibleScrT" w:hAnsi="BibleScrT" w:cs="Arial"/>
          <w:bCs/>
          <w:sz w:val="32"/>
          <w:szCs w:val="32"/>
        </w:rPr>
        <w:t xml:space="preserve"> att man skulle hålla fastvid en sådan fantasi och förvillelse.</w:t>
      </w:r>
      <w:r w:rsidR="00EC025F">
        <w:rPr>
          <w:rFonts w:ascii="BibleScrT" w:hAnsi="BibleScrT" w:cs="Arial"/>
          <w:bCs/>
          <w:sz w:val="32"/>
          <w:szCs w:val="32"/>
        </w:rPr>
        <w:t>(</w:t>
      </w:r>
      <w:r w:rsidR="008F13FE">
        <w:rPr>
          <w:rFonts w:ascii="BibleScrT" w:hAnsi="BibleScrT" w:cs="Arial"/>
          <w:bCs/>
          <w:sz w:val="32"/>
          <w:szCs w:val="32"/>
        </w:rPr>
        <w:t>5</w:t>
      </w:r>
      <w:r w:rsidR="00EC025F">
        <w:rPr>
          <w:rFonts w:ascii="BibleScrT" w:hAnsi="BibleScrT" w:cs="Arial"/>
          <w:bCs/>
          <w:sz w:val="32"/>
          <w:szCs w:val="32"/>
        </w:rPr>
        <w:t>)</w:t>
      </w:r>
    </w:p>
    <w:p w:rsidR="0025202D" w:rsidRPr="0025202D" w:rsidRDefault="0025202D" w:rsidP="0025202D">
      <w:pPr>
        <w:pStyle w:val="Liststycke"/>
        <w:numPr>
          <w:ilvl w:val="0"/>
          <w:numId w:val="9"/>
        </w:numPr>
        <w:rPr>
          <w:rFonts w:asciiTheme="majorHAnsi" w:hAnsiTheme="majorHAnsi" w:cs="Arial"/>
          <w:bCs/>
          <w:sz w:val="32"/>
          <w:szCs w:val="32"/>
        </w:rPr>
      </w:pPr>
      <w:r w:rsidRPr="00BB5FE3">
        <w:rPr>
          <w:rFonts w:asciiTheme="majorHAnsi" w:hAnsiTheme="majorHAnsi" w:cs="Arial"/>
          <w:bCs/>
          <w:sz w:val="28"/>
          <w:szCs w:val="32"/>
        </w:rPr>
        <w:t>‘Abdu’l-Bahá</w:t>
      </w:r>
    </w:p>
    <w:p w:rsidR="0025202D" w:rsidRDefault="0025202D" w:rsidP="0025202D">
      <w:pPr>
        <w:rPr>
          <w:rFonts w:ascii="BibleScrT" w:hAnsi="BibleScrT" w:cs="Arial"/>
          <w:bCs/>
          <w:sz w:val="32"/>
          <w:szCs w:val="32"/>
        </w:rPr>
      </w:pPr>
    </w:p>
    <w:p w:rsidR="00BB5FE3" w:rsidRDefault="00BB5FE3" w:rsidP="0025202D">
      <w:pPr>
        <w:rPr>
          <w:rFonts w:ascii="BibleScrT" w:hAnsi="BibleScrT" w:cs="Arial"/>
          <w:bCs/>
          <w:sz w:val="32"/>
          <w:szCs w:val="32"/>
        </w:rPr>
      </w:pPr>
      <w:r w:rsidRPr="00BB5FE3">
        <w:rPr>
          <w:rFonts w:ascii="BibleScrT" w:hAnsi="BibleScrT" w:cs="Arial"/>
          <w:bCs/>
          <w:sz w:val="32"/>
          <w:szCs w:val="32"/>
        </w:rPr>
        <w:t>Ty precis som verkningarna och frukterna av livet i livmodern</w:t>
      </w:r>
      <w:r>
        <w:rPr>
          <w:rFonts w:ascii="BibleScrT" w:hAnsi="BibleScrT" w:cs="Arial"/>
          <w:bCs/>
          <w:sz w:val="32"/>
          <w:szCs w:val="32"/>
        </w:rPr>
        <w:t xml:space="preserve"> </w:t>
      </w:r>
      <w:proofErr w:type="gramStart"/>
      <w:r w:rsidRPr="00BB5FE3">
        <w:rPr>
          <w:rFonts w:ascii="BibleScrT" w:hAnsi="BibleScrT" w:cs="Arial"/>
          <w:bCs/>
          <w:sz w:val="32"/>
          <w:szCs w:val="32"/>
        </w:rPr>
        <w:t>ej</w:t>
      </w:r>
      <w:proofErr w:type="gramEnd"/>
      <w:r w:rsidRPr="00BB5FE3">
        <w:rPr>
          <w:rFonts w:ascii="BibleScrT" w:hAnsi="BibleScrT" w:cs="Arial"/>
          <w:bCs/>
          <w:sz w:val="32"/>
          <w:szCs w:val="32"/>
        </w:rPr>
        <w:t xml:space="preserve"> står att finna på den mörka och trånga platsen och endast</w:t>
      </w:r>
      <w:r>
        <w:rPr>
          <w:rFonts w:ascii="BibleScrT" w:hAnsi="BibleScrT" w:cs="Arial"/>
          <w:bCs/>
          <w:sz w:val="32"/>
          <w:szCs w:val="32"/>
        </w:rPr>
        <w:t xml:space="preserve"> </w:t>
      </w:r>
      <w:r w:rsidRPr="00BB5FE3">
        <w:rPr>
          <w:rFonts w:ascii="BibleScrT" w:hAnsi="BibleScrT" w:cs="Arial"/>
          <w:bCs/>
          <w:sz w:val="32"/>
          <w:szCs w:val="32"/>
        </w:rPr>
        <w:t>när barnet överförs till denna vida värld, och nyttan och syftet på samma sätt kommer belöning och straff, himmel och helvete,</w:t>
      </w:r>
      <w:r>
        <w:rPr>
          <w:rFonts w:ascii="BibleScrT" w:hAnsi="BibleScrT" w:cs="Arial"/>
          <w:bCs/>
          <w:sz w:val="32"/>
          <w:szCs w:val="32"/>
        </w:rPr>
        <w:t xml:space="preserve"> </w:t>
      </w:r>
      <w:r w:rsidRPr="00BB5FE3">
        <w:rPr>
          <w:rFonts w:ascii="BibleScrT" w:hAnsi="BibleScrT" w:cs="Arial"/>
          <w:bCs/>
          <w:sz w:val="32"/>
          <w:szCs w:val="32"/>
        </w:rPr>
        <w:t>gengäld och vedergällning för handlingar som utförts i det</w:t>
      </w:r>
      <w:r>
        <w:rPr>
          <w:rFonts w:ascii="BibleScrT" w:hAnsi="BibleScrT" w:cs="Arial"/>
          <w:bCs/>
          <w:sz w:val="32"/>
          <w:szCs w:val="32"/>
        </w:rPr>
        <w:t xml:space="preserve"> </w:t>
      </w:r>
      <w:r w:rsidRPr="00BB5FE3">
        <w:rPr>
          <w:rFonts w:ascii="BibleScrT" w:hAnsi="BibleScrT" w:cs="Arial"/>
          <w:bCs/>
          <w:sz w:val="32"/>
          <w:szCs w:val="32"/>
        </w:rPr>
        <w:t>nuvarande livet, att avslöjas hinsides i den andra världen. Och</w:t>
      </w:r>
      <w:r>
        <w:rPr>
          <w:rFonts w:ascii="BibleScrT" w:hAnsi="BibleScrT" w:cs="Arial"/>
          <w:bCs/>
          <w:sz w:val="32"/>
          <w:szCs w:val="32"/>
        </w:rPr>
        <w:t xml:space="preserve"> </w:t>
      </w:r>
      <w:r w:rsidRPr="00BB5FE3">
        <w:rPr>
          <w:rFonts w:ascii="BibleScrT" w:hAnsi="BibleScrT" w:cs="Arial"/>
          <w:bCs/>
          <w:sz w:val="32"/>
          <w:szCs w:val="32"/>
        </w:rPr>
        <w:t>precis som om mänskligt liv i moderlivet vore begränsat till</w:t>
      </w:r>
      <w:r>
        <w:rPr>
          <w:rFonts w:ascii="BibleScrT" w:hAnsi="BibleScrT" w:cs="Arial"/>
          <w:bCs/>
          <w:sz w:val="32"/>
          <w:szCs w:val="32"/>
        </w:rPr>
        <w:t xml:space="preserve"> </w:t>
      </w:r>
      <w:r w:rsidRPr="00BB5FE3">
        <w:rPr>
          <w:rFonts w:ascii="BibleScrT" w:hAnsi="BibleScrT" w:cs="Arial"/>
          <w:bCs/>
          <w:sz w:val="32"/>
          <w:szCs w:val="32"/>
        </w:rPr>
        <w:t>livmoderns värld, existensen där skulle vara meningslös och</w:t>
      </w:r>
      <w:r>
        <w:rPr>
          <w:rFonts w:ascii="BibleScrT" w:hAnsi="BibleScrT" w:cs="Arial"/>
          <w:bCs/>
          <w:sz w:val="32"/>
          <w:szCs w:val="32"/>
        </w:rPr>
        <w:t xml:space="preserve"> </w:t>
      </w:r>
      <w:r w:rsidRPr="00BB5FE3">
        <w:rPr>
          <w:rFonts w:ascii="BibleScrT" w:hAnsi="BibleScrT" w:cs="Arial"/>
          <w:bCs/>
          <w:sz w:val="32"/>
          <w:szCs w:val="32"/>
        </w:rPr>
        <w:t>ovidkommande, så skulle, om livet i denna värld, de gärningar</w:t>
      </w:r>
      <w:r>
        <w:rPr>
          <w:rFonts w:ascii="BibleScrT" w:hAnsi="BibleScrT" w:cs="Arial"/>
          <w:bCs/>
          <w:sz w:val="32"/>
          <w:szCs w:val="32"/>
        </w:rPr>
        <w:t xml:space="preserve"> </w:t>
      </w:r>
      <w:r w:rsidRPr="00BB5FE3">
        <w:rPr>
          <w:rFonts w:ascii="BibleScrT" w:hAnsi="BibleScrT" w:cs="Arial"/>
          <w:bCs/>
          <w:sz w:val="32"/>
          <w:szCs w:val="32"/>
        </w:rPr>
        <w:t>som här utförts och dess frukter icke framträdde i världen</w:t>
      </w:r>
      <w:r>
        <w:rPr>
          <w:rFonts w:ascii="BibleScrT" w:hAnsi="BibleScrT" w:cs="Arial"/>
          <w:bCs/>
          <w:sz w:val="32"/>
          <w:szCs w:val="32"/>
        </w:rPr>
        <w:t xml:space="preserve"> </w:t>
      </w:r>
      <w:r w:rsidRPr="00BB5FE3">
        <w:rPr>
          <w:rFonts w:ascii="BibleScrT" w:hAnsi="BibleScrT" w:cs="Arial"/>
          <w:bCs/>
          <w:sz w:val="32"/>
          <w:szCs w:val="32"/>
        </w:rPr>
        <w:t>bortom denna, hela processen vara förnuftsstridig och dåraktig</w:t>
      </w:r>
      <w:r w:rsidR="00EC025F">
        <w:rPr>
          <w:rFonts w:ascii="BibleScrT" w:hAnsi="BibleScrT" w:cs="Arial"/>
          <w:bCs/>
          <w:sz w:val="32"/>
          <w:szCs w:val="32"/>
        </w:rPr>
        <w:t>.(</w:t>
      </w:r>
      <w:r w:rsidR="008F13FE">
        <w:rPr>
          <w:rFonts w:ascii="BibleScrT" w:hAnsi="BibleScrT" w:cs="Arial"/>
          <w:bCs/>
          <w:sz w:val="32"/>
          <w:szCs w:val="32"/>
        </w:rPr>
        <w:t>6</w:t>
      </w:r>
      <w:r w:rsidR="00EC025F">
        <w:rPr>
          <w:rFonts w:ascii="BibleScrT" w:hAnsi="BibleScrT" w:cs="Arial"/>
          <w:bCs/>
          <w:sz w:val="32"/>
          <w:szCs w:val="32"/>
        </w:rPr>
        <w:t>)</w:t>
      </w:r>
    </w:p>
    <w:p w:rsidR="00BB5FE3" w:rsidRPr="00BB5FE3" w:rsidRDefault="00BB5FE3" w:rsidP="00BB5FE3">
      <w:pPr>
        <w:pStyle w:val="Liststycke"/>
        <w:numPr>
          <w:ilvl w:val="0"/>
          <w:numId w:val="9"/>
        </w:numPr>
        <w:rPr>
          <w:rFonts w:ascii="BibleScrT" w:hAnsi="BibleScrT" w:cs="Arial"/>
          <w:bCs/>
          <w:sz w:val="32"/>
          <w:szCs w:val="32"/>
        </w:rPr>
      </w:pPr>
      <w:r w:rsidRPr="00BB5FE3">
        <w:rPr>
          <w:sz w:val="28"/>
          <w:lang w:val="en-US"/>
        </w:rPr>
        <w:t>‘</w:t>
      </w:r>
      <w:proofErr w:type="spellStart"/>
      <w:r w:rsidRPr="00BB5FE3">
        <w:rPr>
          <w:sz w:val="28"/>
          <w:lang w:val="en-US"/>
        </w:rPr>
        <w:t>Abdu’l-Bahá</w:t>
      </w:r>
      <w:proofErr w:type="spellEnd"/>
    </w:p>
    <w:p w:rsidR="00BB5FE3" w:rsidRDefault="00BB5FE3" w:rsidP="00BB5FE3">
      <w:pPr>
        <w:pStyle w:val="Liststycke"/>
        <w:ind w:left="4272"/>
        <w:rPr>
          <w:sz w:val="28"/>
          <w:lang w:val="en-US"/>
        </w:rPr>
      </w:pPr>
    </w:p>
    <w:sectPr w:rsidR="00BB5FE3" w:rsidSect="00432934">
      <w:pgSz w:w="16838" w:h="11906" w:orient="landscape"/>
      <w:pgMar w:top="851" w:right="851" w:bottom="567" w:left="851"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bleScrT">
    <w:panose1 w:val="020E05020603050208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Ext Roman">
    <w:altName w:val="Times New Roman"/>
    <w:charset w:val="00"/>
    <w:family w:val="roman"/>
    <w:pitch w:val="variable"/>
    <w:sig w:usb0="00000000" w:usb1="4000387A" w:usb2="00000028" w:usb3="00000000" w:csb0="000001FF" w:csb1="00000000"/>
  </w:font>
  <w:font w:name="Arial">
    <w:panose1 w:val="020B0604020202020204"/>
    <w:charset w:val="00"/>
    <w:family w:val="swiss"/>
    <w:pitch w:val="variable"/>
    <w:sig w:usb0="E0002AFF" w:usb1="C0007843" w:usb2="00000009" w:usb3="00000000" w:csb0="000001FF" w:csb1="00000000"/>
  </w:font>
  <w:font w:name="Cairo SF">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4F7"/>
    <w:multiLevelType w:val="hybridMultilevel"/>
    <w:tmpl w:val="CE22938E"/>
    <w:lvl w:ilvl="0" w:tplc="2954C99A">
      <w:numFmt w:val="bullet"/>
      <w:lvlText w:val="-"/>
      <w:lvlJc w:val="left"/>
      <w:pPr>
        <w:ind w:left="2970" w:hanging="360"/>
      </w:pPr>
      <w:rPr>
        <w:rFonts w:ascii="Tiranti Solid LET" w:eastAsia="Calibri" w:hAnsi="Tiranti Solid LET"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nsid w:val="0DA17C4E"/>
    <w:multiLevelType w:val="hybridMultilevel"/>
    <w:tmpl w:val="98BE4C7E"/>
    <w:lvl w:ilvl="0" w:tplc="BC1AA46E">
      <w:numFmt w:val="bullet"/>
      <w:lvlText w:val="-"/>
      <w:lvlJc w:val="left"/>
      <w:pPr>
        <w:ind w:left="5576" w:hanging="360"/>
      </w:pPr>
      <w:rPr>
        <w:rFonts w:ascii="Tiranti Solid LET" w:eastAsia="Calibri" w:hAnsi="Tiranti Solid LE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2">
    <w:nsid w:val="1BC20FF3"/>
    <w:multiLevelType w:val="hybridMultilevel"/>
    <w:tmpl w:val="EC16AE98"/>
    <w:lvl w:ilvl="0" w:tplc="EA6E09CA">
      <w:numFmt w:val="bullet"/>
      <w:lvlText w:val="-"/>
      <w:lvlJc w:val="left"/>
      <w:pPr>
        <w:ind w:left="4272" w:hanging="360"/>
      </w:pPr>
      <w:rPr>
        <w:rFonts w:ascii="BibleScrT" w:eastAsia="Calibri" w:hAnsi="BibleScrT" w:cs="Times New Roman"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3">
    <w:nsid w:val="23E95246"/>
    <w:multiLevelType w:val="hybridMultilevel"/>
    <w:tmpl w:val="217C15E2"/>
    <w:lvl w:ilvl="0" w:tplc="65CCB3DA">
      <w:numFmt w:val="bullet"/>
      <w:lvlText w:val="-"/>
      <w:lvlJc w:val="left"/>
      <w:pPr>
        <w:ind w:left="2968" w:hanging="360"/>
      </w:pPr>
      <w:rPr>
        <w:rFonts w:ascii="Cambria" w:eastAsia="Calibri" w:hAnsi="Cambria" w:cs="Times New Roman" w:hint="default"/>
      </w:rPr>
    </w:lvl>
    <w:lvl w:ilvl="1" w:tplc="041D0003">
      <w:start w:val="1"/>
      <w:numFmt w:val="bullet"/>
      <w:lvlText w:val="o"/>
      <w:lvlJc w:val="left"/>
      <w:pPr>
        <w:ind w:left="3688" w:hanging="360"/>
      </w:pPr>
      <w:rPr>
        <w:rFonts w:ascii="Courier New" w:hAnsi="Courier New" w:cs="Courier New" w:hint="default"/>
      </w:rPr>
    </w:lvl>
    <w:lvl w:ilvl="2" w:tplc="041D0005">
      <w:start w:val="1"/>
      <w:numFmt w:val="bullet"/>
      <w:lvlText w:val=""/>
      <w:lvlJc w:val="left"/>
      <w:pPr>
        <w:ind w:left="4408" w:hanging="360"/>
      </w:pPr>
      <w:rPr>
        <w:rFonts w:ascii="Wingdings" w:hAnsi="Wingdings" w:hint="default"/>
      </w:rPr>
    </w:lvl>
    <w:lvl w:ilvl="3" w:tplc="041D000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nsid w:val="39D6024E"/>
    <w:multiLevelType w:val="hybridMultilevel"/>
    <w:tmpl w:val="0E58B2DA"/>
    <w:lvl w:ilvl="0" w:tplc="F39EB46C">
      <w:numFmt w:val="bullet"/>
      <w:lvlText w:val="-"/>
      <w:lvlJc w:val="left"/>
      <w:pPr>
        <w:ind w:left="5637" w:hanging="360"/>
      </w:pPr>
      <w:rPr>
        <w:rFonts w:ascii="BibleScrT" w:eastAsia="Calibri" w:hAnsi="BibleScrT" w:cs="Times New Roman" w:hint="default"/>
      </w:rPr>
    </w:lvl>
    <w:lvl w:ilvl="1" w:tplc="041D0003" w:tentative="1">
      <w:start w:val="1"/>
      <w:numFmt w:val="bullet"/>
      <w:lvlText w:val="o"/>
      <w:lvlJc w:val="left"/>
      <w:pPr>
        <w:ind w:left="6357" w:hanging="360"/>
      </w:pPr>
      <w:rPr>
        <w:rFonts w:ascii="Courier New" w:hAnsi="Courier New" w:cs="Courier New" w:hint="default"/>
      </w:rPr>
    </w:lvl>
    <w:lvl w:ilvl="2" w:tplc="041D0005" w:tentative="1">
      <w:start w:val="1"/>
      <w:numFmt w:val="bullet"/>
      <w:lvlText w:val=""/>
      <w:lvlJc w:val="left"/>
      <w:pPr>
        <w:ind w:left="7077" w:hanging="360"/>
      </w:pPr>
      <w:rPr>
        <w:rFonts w:ascii="Wingdings" w:hAnsi="Wingdings" w:hint="default"/>
      </w:rPr>
    </w:lvl>
    <w:lvl w:ilvl="3" w:tplc="041D0001" w:tentative="1">
      <w:start w:val="1"/>
      <w:numFmt w:val="bullet"/>
      <w:lvlText w:val=""/>
      <w:lvlJc w:val="left"/>
      <w:pPr>
        <w:ind w:left="7797" w:hanging="360"/>
      </w:pPr>
      <w:rPr>
        <w:rFonts w:ascii="Symbol" w:hAnsi="Symbol" w:hint="default"/>
      </w:rPr>
    </w:lvl>
    <w:lvl w:ilvl="4" w:tplc="041D0003" w:tentative="1">
      <w:start w:val="1"/>
      <w:numFmt w:val="bullet"/>
      <w:lvlText w:val="o"/>
      <w:lvlJc w:val="left"/>
      <w:pPr>
        <w:ind w:left="8517" w:hanging="360"/>
      </w:pPr>
      <w:rPr>
        <w:rFonts w:ascii="Courier New" w:hAnsi="Courier New" w:cs="Courier New" w:hint="default"/>
      </w:rPr>
    </w:lvl>
    <w:lvl w:ilvl="5" w:tplc="041D0005" w:tentative="1">
      <w:start w:val="1"/>
      <w:numFmt w:val="bullet"/>
      <w:lvlText w:val=""/>
      <w:lvlJc w:val="left"/>
      <w:pPr>
        <w:ind w:left="9237" w:hanging="360"/>
      </w:pPr>
      <w:rPr>
        <w:rFonts w:ascii="Wingdings" w:hAnsi="Wingdings" w:hint="default"/>
      </w:rPr>
    </w:lvl>
    <w:lvl w:ilvl="6" w:tplc="041D0001" w:tentative="1">
      <w:start w:val="1"/>
      <w:numFmt w:val="bullet"/>
      <w:lvlText w:val=""/>
      <w:lvlJc w:val="left"/>
      <w:pPr>
        <w:ind w:left="9957" w:hanging="360"/>
      </w:pPr>
      <w:rPr>
        <w:rFonts w:ascii="Symbol" w:hAnsi="Symbol" w:hint="default"/>
      </w:rPr>
    </w:lvl>
    <w:lvl w:ilvl="7" w:tplc="041D0003" w:tentative="1">
      <w:start w:val="1"/>
      <w:numFmt w:val="bullet"/>
      <w:lvlText w:val="o"/>
      <w:lvlJc w:val="left"/>
      <w:pPr>
        <w:ind w:left="10677" w:hanging="360"/>
      </w:pPr>
      <w:rPr>
        <w:rFonts w:ascii="Courier New" w:hAnsi="Courier New" w:cs="Courier New" w:hint="default"/>
      </w:rPr>
    </w:lvl>
    <w:lvl w:ilvl="8" w:tplc="041D0005" w:tentative="1">
      <w:start w:val="1"/>
      <w:numFmt w:val="bullet"/>
      <w:lvlText w:val=""/>
      <w:lvlJc w:val="left"/>
      <w:pPr>
        <w:ind w:left="11397" w:hanging="360"/>
      </w:pPr>
      <w:rPr>
        <w:rFonts w:ascii="Wingdings" w:hAnsi="Wingdings" w:hint="default"/>
      </w:rPr>
    </w:lvl>
  </w:abstractNum>
  <w:abstractNum w:abstractNumId="5">
    <w:nsid w:val="40D43BF6"/>
    <w:multiLevelType w:val="hybridMultilevel"/>
    <w:tmpl w:val="7D604EB8"/>
    <w:lvl w:ilvl="0" w:tplc="C360DA12">
      <w:numFmt w:val="bullet"/>
      <w:lvlText w:val="-"/>
      <w:lvlJc w:val="left"/>
      <w:pPr>
        <w:ind w:left="5576" w:hanging="360"/>
      </w:pPr>
      <w:rPr>
        <w:rFonts w:ascii="Times New Roman" w:eastAsia="Calibri" w:hAnsi="Times New Roman"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6">
    <w:nsid w:val="48EE1720"/>
    <w:multiLevelType w:val="hybridMultilevel"/>
    <w:tmpl w:val="EF009C26"/>
    <w:lvl w:ilvl="0" w:tplc="DE2CD384">
      <w:numFmt w:val="bullet"/>
      <w:lvlText w:val="-"/>
      <w:lvlJc w:val="left"/>
      <w:pPr>
        <w:ind w:left="5172" w:hanging="360"/>
      </w:pPr>
      <w:rPr>
        <w:rFonts w:ascii="Times New Roman" w:eastAsia="Calibri" w:hAnsi="Times New Roman" w:cs="Times New Roman" w:hint="default"/>
      </w:rPr>
    </w:lvl>
    <w:lvl w:ilvl="1" w:tplc="041D0003" w:tentative="1">
      <w:start w:val="1"/>
      <w:numFmt w:val="bullet"/>
      <w:lvlText w:val="o"/>
      <w:lvlJc w:val="left"/>
      <w:pPr>
        <w:ind w:left="5892" w:hanging="360"/>
      </w:pPr>
      <w:rPr>
        <w:rFonts w:ascii="Courier New" w:hAnsi="Courier New" w:cs="Courier New" w:hint="default"/>
      </w:rPr>
    </w:lvl>
    <w:lvl w:ilvl="2" w:tplc="041D0005" w:tentative="1">
      <w:start w:val="1"/>
      <w:numFmt w:val="bullet"/>
      <w:lvlText w:val=""/>
      <w:lvlJc w:val="left"/>
      <w:pPr>
        <w:ind w:left="6612" w:hanging="360"/>
      </w:pPr>
      <w:rPr>
        <w:rFonts w:ascii="Wingdings" w:hAnsi="Wingdings" w:hint="default"/>
      </w:rPr>
    </w:lvl>
    <w:lvl w:ilvl="3" w:tplc="041D0001" w:tentative="1">
      <w:start w:val="1"/>
      <w:numFmt w:val="bullet"/>
      <w:lvlText w:val=""/>
      <w:lvlJc w:val="left"/>
      <w:pPr>
        <w:ind w:left="7332" w:hanging="360"/>
      </w:pPr>
      <w:rPr>
        <w:rFonts w:ascii="Symbol" w:hAnsi="Symbol" w:hint="default"/>
      </w:rPr>
    </w:lvl>
    <w:lvl w:ilvl="4" w:tplc="041D0003" w:tentative="1">
      <w:start w:val="1"/>
      <w:numFmt w:val="bullet"/>
      <w:lvlText w:val="o"/>
      <w:lvlJc w:val="left"/>
      <w:pPr>
        <w:ind w:left="8052" w:hanging="360"/>
      </w:pPr>
      <w:rPr>
        <w:rFonts w:ascii="Courier New" w:hAnsi="Courier New" w:cs="Courier New" w:hint="default"/>
      </w:rPr>
    </w:lvl>
    <w:lvl w:ilvl="5" w:tplc="041D0005" w:tentative="1">
      <w:start w:val="1"/>
      <w:numFmt w:val="bullet"/>
      <w:lvlText w:val=""/>
      <w:lvlJc w:val="left"/>
      <w:pPr>
        <w:ind w:left="8772" w:hanging="360"/>
      </w:pPr>
      <w:rPr>
        <w:rFonts w:ascii="Wingdings" w:hAnsi="Wingdings" w:hint="default"/>
      </w:rPr>
    </w:lvl>
    <w:lvl w:ilvl="6" w:tplc="041D0001" w:tentative="1">
      <w:start w:val="1"/>
      <w:numFmt w:val="bullet"/>
      <w:lvlText w:val=""/>
      <w:lvlJc w:val="left"/>
      <w:pPr>
        <w:ind w:left="9492" w:hanging="360"/>
      </w:pPr>
      <w:rPr>
        <w:rFonts w:ascii="Symbol" w:hAnsi="Symbol" w:hint="default"/>
      </w:rPr>
    </w:lvl>
    <w:lvl w:ilvl="7" w:tplc="041D0003" w:tentative="1">
      <w:start w:val="1"/>
      <w:numFmt w:val="bullet"/>
      <w:lvlText w:val="o"/>
      <w:lvlJc w:val="left"/>
      <w:pPr>
        <w:ind w:left="10212" w:hanging="360"/>
      </w:pPr>
      <w:rPr>
        <w:rFonts w:ascii="Courier New" w:hAnsi="Courier New" w:cs="Courier New" w:hint="default"/>
      </w:rPr>
    </w:lvl>
    <w:lvl w:ilvl="8" w:tplc="041D0005" w:tentative="1">
      <w:start w:val="1"/>
      <w:numFmt w:val="bullet"/>
      <w:lvlText w:val=""/>
      <w:lvlJc w:val="left"/>
      <w:pPr>
        <w:ind w:left="10932" w:hanging="360"/>
      </w:pPr>
      <w:rPr>
        <w:rFonts w:ascii="Wingdings" w:hAnsi="Wingdings" w:hint="default"/>
      </w:rPr>
    </w:lvl>
  </w:abstractNum>
  <w:abstractNum w:abstractNumId="7">
    <w:nsid w:val="49E63948"/>
    <w:multiLevelType w:val="hybridMultilevel"/>
    <w:tmpl w:val="FDA68A20"/>
    <w:lvl w:ilvl="0" w:tplc="5B982940">
      <w:numFmt w:val="bullet"/>
      <w:lvlText w:val="-"/>
      <w:lvlJc w:val="left"/>
      <w:pPr>
        <w:ind w:left="5037" w:hanging="360"/>
      </w:pPr>
      <w:rPr>
        <w:rFonts w:ascii="Cambria" w:eastAsia="Calibri" w:hAnsi="Cambria" w:cs="Times New Roman" w:hint="default"/>
      </w:rPr>
    </w:lvl>
    <w:lvl w:ilvl="1" w:tplc="041D0003" w:tentative="1">
      <w:start w:val="1"/>
      <w:numFmt w:val="bullet"/>
      <w:lvlText w:val="o"/>
      <w:lvlJc w:val="left"/>
      <w:pPr>
        <w:ind w:left="5757" w:hanging="360"/>
      </w:pPr>
      <w:rPr>
        <w:rFonts w:ascii="Courier New" w:hAnsi="Courier New" w:cs="Courier New" w:hint="default"/>
      </w:rPr>
    </w:lvl>
    <w:lvl w:ilvl="2" w:tplc="041D0005" w:tentative="1">
      <w:start w:val="1"/>
      <w:numFmt w:val="bullet"/>
      <w:lvlText w:val=""/>
      <w:lvlJc w:val="left"/>
      <w:pPr>
        <w:ind w:left="6477" w:hanging="360"/>
      </w:pPr>
      <w:rPr>
        <w:rFonts w:ascii="Wingdings" w:hAnsi="Wingdings" w:hint="default"/>
      </w:rPr>
    </w:lvl>
    <w:lvl w:ilvl="3" w:tplc="041D0001" w:tentative="1">
      <w:start w:val="1"/>
      <w:numFmt w:val="bullet"/>
      <w:lvlText w:val=""/>
      <w:lvlJc w:val="left"/>
      <w:pPr>
        <w:ind w:left="7197" w:hanging="360"/>
      </w:pPr>
      <w:rPr>
        <w:rFonts w:ascii="Symbol" w:hAnsi="Symbol" w:hint="default"/>
      </w:rPr>
    </w:lvl>
    <w:lvl w:ilvl="4" w:tplc="041D0003" w:tentative="1">
      <w:start w:val="1"/>
      <w:numFmt w:val="bullet"/>
      <w:lvlText w:val="o"/>
      <w:lvlJc w:val="left"/>
      <w:pPr>
        <w:ind w:left="7917" w:hanging="360"/>
      </w:pPr>
      <w:rPr>
        <w:rFonts w:ascii="Courier New" w:hAnsi="Courier New" w:cs="Courier New" w:hint="default"/>
      </w:rPr>
    </w:lvl>
    <w:lvl w:ilvl="5" w:tplc="041D0005" w:tentative="1">
      <w:start w:val="1"/>
      <w:numFmt w:val="bullet"/>
      <w:lvlText w:val=""/>
      <w:lvlJc w:val="left"/>
      <w:pPr>
        <w:ind w:left="8637" w:hanging="360"/>
      </w:pPr>
      <w:rPr>
        <w:rFonts w:ascii="Wingdings" w:hAnsi="Wingdings" w:hint="default"/>
      </w:rPr>
    </w:lvl>
    <w:lvl w:ilvl="6" w:tplc="041D0001" w:tentative="1">
      <w:start w:val="1"/>
      <w:numFmt w:val="bullet"/>
      <w:lvlText w:val=""/>
      <w:lvlJc w:val="left"/>
      <w:pPr>
        <w:ind w:left="9357" w:hanging="360"/>
      </w:pPr>
      <w:rPr>
        <w:rFonts w:ascii="Symbol" w:hAnsi="Symbol" w:hint="default"/>
      </w:rPr>
    </w:lvl>
    <w:lvl w:ilvl="7" w:tplc="041D0003" w:tentative="1">
      <w:start w:val="1"/>
      <w:numFmt w:val="bullet"/>
      <w:lvlText w:val="o"/>
      <w:lvlJc w:val="left"/>
      <w:pPr>
        <w:ind w:left="10077" w:hanging="360"/>
      </w:pPr>
      <w:rPr>
        <w:rFonts w:ascii="Courier New" w:hAnsi="Courier New" w:cs="Courier New" w:hint="default"/>
      </w:rPr>
    </w:lvl>
    <w:lvl w:ilvl="8" w:tplc="041D0005" w:tentative="1">
      <w:start w:val="1"/>
      <w:numFmt w:val="bullet"/>
      <w:lvlText w:val=""/>
      <w:lvlJc w:val="left"/>
      <w:pPr>
        <w:ind w:left="10797" w:hanging="360"/>
      </w:pPr>
      <w:rPr>
        <w:rFonts w:ascii="Wingdings" w:hAnsi="Wingdings" w:hint="default"/>
      </w:rPr>
    </w:lvl>
  </w:abstractNum>
  <w:abstractNum w:abstractNumId="8">
    <w:nsid w:val="58267495"/>
    <w:multiLevelType w:val="hybridMultilevel"/>
    <w:tmpl w:val="A28EC858"/>
    <w:lvl w:ilvl="0" w:tplc="5B868534">
      <w:numFmt w:val="bullet"/>
      <w:lvlText w:val="-"/>
      <w:lvlJc w:val="left"/>
      <w:pPr>
        <w:ind w:left="4767" w:hanging="360"/>
      </w:pPr>
      <w:rPr>
        <w:rFonts w:ascii="BibleScrT" w:eastAsia="Calibri" w:hAnsi="BibleScrT" w:cs="Times New Roman" w:hint="default"/>
      </w:rPr>
    </w:lvl>
    <w:lvl w:ilvl="1" w:tplc="041D0003" w:tentative="1">
      <w:start w:val="1"/>
      <w:numFmt w:val="bullet"/>
      <w:lvlText w:val="o"/>
      <w:lvlJc w:val="left"/>
      <w:pPr>
        <w:ind w:left="5487" w:hanging="360"/>
      </w:pPr>
      <w:rPr>
        <w:rFonts w:ascii="Courier New" w:hAnsi="Courier New" w:cs="Courier New" w:hint="default"/>
      </w:rPr>
    </w:lvl>
    <w:lvl w:ilvl="2" w:tplc="041D0005" w:tentative="1">
      <w:start w:val="1"/>
      <w:numFmt w:val="bullet"/>
      <w:lvlText w:val=""/>
      <w:lvlJc w:val="left"/>
      <w:pPr>
        <w:ind w:left="6207" w:hanging="360"/>
      </w:pPr>
      <w:rPr>
        <w:rFonts w:ascii="Wingdings" w:hAnsi="Wingdings" w:hint="default"/>
      </w:rPr>
    </w:lvl>
    <w:lvl w:ilvl="3" w:tplc="041D0001" w:tentative="1">
      <w:start w:val="1"/>
      <w:numFmt w:val="bullet"/>
      <w:lvlText w:val=""/>
      <w:lvlJc w:val="left"/>
      <w:pPr>
        <w:ind w:left="6927" w:hanging="360"/>
      </w:pPr>
      <w:rPr>
        <w:rFonts w:ascii="Symbol" w:hAnsi="Symbol" w:hint="default"/>
      </w:rPr>
    </w:lvl>
    <w:lvl w:ilvl="4" w:tplc="041D0003" w:tentative="1">
      <w:start w:val="1"/>
      <w:numFmt w:val="bullet"/>
      <w:lvlText w:val="o"/>
      <w:lvlJc w:val="left"/>
      <w:pPr>
        <w:ind w:left="7647" w:hanging="360"/>
      </w:pPr>
      <w:rPr>
        <w:rFonts w:ascii="Courier New" w:hAnsi="Courier New" w:cs="Courier New" w:hint="default"/>
      </w:rPr>
    </w:lvl>
    <w:lvl w:ilvl="5" w:tplc="041D0005" w:tentative="1">
      <w:start w:val="1"/>
      <w:numFmt w:val="bullet"/>
      <w:lvlText w:val=""/>
      <w:lvlJc w:val="left"/>
      <w:pPr>
        <w:ind w:left="8367" w:hanging="360"/>
      </w:pPr>
      <w:rPr>
        <w:rFonts w:ascii="Wingdings" w:hAnsi="Wingdings" w:hint="default"/>
      </w:rPr>
    </w:lvl>
    <w:lvl w:ilvl="6" w:tplc="041D0001" w:tentative="1">
      <w:start w:val="1"/>
      <w:numFmt w:val="bullet"/>
      <w:lvlText w:val=""/>
      <w:lvlJc w:val="left"/>
      <w:pPr>
        <w:ind w:left="9087" w:hanging="360"/>
      </w:pPr>
      <w:rPr>
        <w:rFonts w:ascii="Symbol" w:hAnsi="Symbol" w:hint="default"/>
      </w:rPr>
    </w:lvl>
    <w:lvl w:ilvl="7" w:tplc="041D0003" w:tentative="1">
      <w:start w:val="1"/>
      <w:numFmt w:val="bullet"/>
      <w:lvlText w:val="o"/>
      <w:lvlJc w:val="left"/>
      <w:pPr>
        <w:ind w:left="9807" w:hanging="360"/>
      </w:pPr>
      <w:rPr>
        <w:rFonts w:ascii="Courier New" w:hAnsi="Courier New" w:cs="Courier New" w:hint="default"/>
      </w:rPr>
    </w:lvl>
    <w:lvl w:ilvl="8" w:tplc="041D0005" w:tentative="1">
      <w:start w:val="1"/>
      <w:numFmt w:val="bullet"/>
      <w:lvlText w:val=""/>
      <w:lvlJc w:val="left"/>
      <w:pPr>
        <w:ind w:left="10527" w:hanging="360"/>
      </w:pPr>
      <w:rPr>
        <w:rFonts w:ascii="Wingdings" w:hAnsi="Wingdings" w:hint="default"/>
      </w:rPr>
    </w:lvl>
  </w:abstractNum>
  <w:abstractNum w:abstractNumId="9">
    <w:nsid w:val="5A203ACE"/>
    <w:multiLevelType w:val="hybridMultilevel"/>
    <w:tmpl w:val="E6C6E8D8"/>
    <w:lvl w:ilvl="0" w:tplc="9F6ECABA">
      <w:start w:val="2"/>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10">
    <w:nsid w:val="5C1430E8"/>
    <w:multiLevelType w:val="hybridMultilevel"/>
    <w:tmpl w:val="6C40466E"/>
    <w:lvl w:ilvl="0" w:tplc="E52A2B4C">
      <w:numFmt w:val="bullet"/>
      <w:lvlText w:val="-"/>
      <w:lvlJc w:val="left"/>
      <w:pPr>
        <w:ind w:left="4407" w:hanging="360"/>
      </w:pPr>
      <w:rPr>
        <w:rFonts w:ascii="BibleScrT" w:eastAsia="Calibri" w:hAnsi="BibleScrT" w:cs="Times New Roman" w:hint="default"/>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11">
    <w:nsid w:val="74B76E18"/>
    <w:multiLevelType w:val="hybridMultilevel"/>
    <w:tmpl w:val="20C45EFA"/>
    <w:lvl w:ilvl="0" w:tplc="F92CCD0E">
      <w:numFmt w:val="bullet"/>
      <w:lvlText w:val="-"/>
      <w:lvlJc w:val="left"/>
      <w:pPr>
        <w:ind w:left="3688" w:hanging="360"/>
      </w:pPr>
      <w:rPr>
        <w:rFonts w:ascii="Cambria" w:eastAsia="Calibri" w:hAnsi="Cambria" w:cs="Times New Roman"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0"/>
  </w:num>
  <w:num w:numId="7">
    <w:abstractNumId w:val="11"/>
  </w:num>
  <w:num w:numId="8">
    <w:abstractNumId w:val="3"/>
  </w:num>
  <w:num w:numId="9">
    <w:abstractNumId w:val="2"/>
  </w:num>
  <w:num w:numId="10">
    <w:abstractNumId w:val="7"/>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2A6DC2"/>
    <w:rsid w:val="00012F97"/>
    <w:rsid w:val="00063E72"/>
    <w:rsid w:val="00071527"/>
    <w:rsid w:val="000A23D0"/>
    <w:rsid w:val="000B5EDB"/>
    <w:rsid w:val="000D6C72"/>
    <w:rsid w:val="000F37FE"/>
    <w:rsid w:val="00163C5F"/>
    <w:rsid w:val="00201776"/>
    <w:rsid w:val="00205C84"/>
    <w:rsid w:val="00246158"/>
    <w:rsid w:val="0025202D"/>
    <w:rsid w:val="002669BD"/>
    <w:rsid w:val="00282D3A"/>
    <w:rsid w:val="002A6DC2"/>
    <w:rsid w:val="002D01B5"/>
    <w:rsid w:val="002E41A4"/>
    <w:rsid w:val="002F2E18"/>
    <w:rsid w:val="0030103B"/>
    <w:rsid w:val="00332BE7"/>
    <w:rsid w:val="00346BC6"/>
    <w:rsid w:val="00361F7A"/>
    <w:rsid w:val="00403CA6"/>
    <w:rsid w:val="00432934"/>
    <w:rsid w:val="004820EF"/>
    <w:rsid w:val="004A6947"/>
    <w:rsid w:val="004E5603"/>
    <w:rsid w:val="004E79CD"/>
    <w:rsid w:val="00527B12"/>
    <w:rsid w:val="00624A01"/>
    <w:rsid w:val="006638BF"/>
    <w:rsid w:val="006832C3"/>
    <w:rsid w:val="006A5AFE"/>
    <w:rsid w:val="006C3BF6"/>
    <w:rsid w:val="006C6562"/>
    <w:rsid w:val="00735BB1"/>
    <w:rsid w:val="00795674"/>
    <w:rsid w:val="007A2530"/>
    <w:rsid w:val="007A408F"/>
    <w:rsid w:val="007C008A"/>
    <w:rsid w:val="008117C4"/>
    <w:rsid w:val="008263E4"/>
    <w:rsid w:val="00832D69"/>
    <w:rsid w:val="00897B00"/>
    <w:rsid w:val="008C3FCB"/>
    <w:rsid w:val="008F13FE"/>
    <w:rsid w:val="00912E99"/>
    <w:rsid w:val="00923ED5"/>
    <w:rsid w:val="00973EB1"/>
    <w:rsid w:val="00975476"/>
    <w:rsid w:val="009762B4"/>
    <w:rsid w:val="00984BF3"/>
    <w:rsid w:val="009B7B13"/>
    <w:rsid w:val="00A144D6"/>
    <w:rsid w:val="00A6188A"/>
    <w:rsid w:val="00A67137"/>
    <w:rsid w:val="00A83989"/>
    <w:rsid w:val="00AB6552"/>
    <w:rsid w:val="00B16DC7"/>
    <w:rsid w:val="00B27E02"/>
    <w:rsid w:val="00B32880"/>
    <w:rsid w:val="00B44955"/>
    <w:rsid w:val="00B46A50"/>
    <w:rsid w:val="00B85A1C"/>
    <w:rsid w:val="00BB18F6"/>
    <w:rsid w:val="00BB5FE3"/>
    <w:rsid w:val="00C573B4"/>
    <w:rsid w:val="00CA4CBE"/>
    <w:rsid w:val="00D63697"/>
    <w:rsid w:val="00D7531B"/>
    <w:rsid w:val="00DD729E"/>
    <w:rsid w:val="00E87E17"/>
    <w:rsid w:val="00EC025F"/>
    <w:rsid w:val="00EE3695"/>
    <w:rsid w:val="00F56248"/>
    <w:rsid w:val="00F80345"/>
    <w:rsid w:val="00FD2758"/>
    <w:rsid w:val="00FD57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character" w:customStyle="1" w:styleId="f11">
    <w:name w:val="f11"/>
    <w:basedOn w:val="Standardstycketeckensnitt"/>
    <w:rsid w:val="00432934"/>
    <w:rPr>
      <w:rFonts w:ascii="Times New Roman" w:hAnsi="Times New Roman" w:cs="Times New Roman" w:hint="default"/>
      <w:color w:val="000000"/>
      <w:sz w:val="20"/>
      <w:szCs w:val="20"/>
    </w:rPr>
  </w:style>
  <w:style w:type="character" w:customStyle="1" w:styleId="f01">
    <w:name w:val="f01"/>
    <w:basedOn w:val="Standardstycketeckensnitt"/>
    <w:rsid w:val="006638BF"/>
    <w:rPr>
      <w:rFonts w:ascii="Times New Roman" w:hAnsi="Times New Roman" w:cs="Times New Roman" w:hint="default"/>
      <w:color w:val="000000"/>
      <w:sz w:val="28"/>
      <w:szCs w:val="28"/>
    </w:rPr>
  </w:style>
  <w:style w:type="character" w:customStyle="1" w:styleId="f21">
    <w:name w:val="f21"/>
    <w:basedOn w:val="Standardstycketeckensnitt"/>
    <w:rsid w:val="00B32880"/>
    <w:rPr>
      <w:rFonts w:ascii="Times" w:hAnsi="Times" w:cs="Times" w:hint="default"/>
      <w:sz w:val="24"/>
      <w:szCs w:val="24"/>
    </w:rPr>
  </w:style>
  <w:style w:type="paragraph" w:styleId="Ballongtext">
    <w:name w:val="Balloon Text"/>
    <w:basedOn w:val="Normal"/>
    <w:link w:val="BallongtextChar"/>
    <w:uiPriority w:val="99"/>
    <w:semiHidden/>
    <w:unhideWhenUsed/>
    <w:rsid w:val="00795674"/>
    <w:rPr>
      <w:rFonts w:ascii="Tahoma" w:hAnsi="Tahoma" w:cs="Tahoma"/>
      <w:sz w:val="16"/>
      <w:szCs w:val="16"/>
    </w:rPr>
  </w:style>
  <w:style w:type="character" w:customStyle="1" w:styleId="BallongtextChar">
    <w:name w:val="Ballongtext Char"/>
    <w:basedOn w:val="Standardstycketeckensnitt"/>
    <w:link w:val="Ballongtext"/>
    <w:uiPriority w:val="99"/>
    <w:semiHidden/>
    <w:rsid w:val="00795674"/>
    <w:rPr>
      <w:rFonts w:ascii="Tahoma" w:hAnsi="Tahoma" w:cs="Tahoma"/>
      <w:sz w:val="16"/>
      <w:szCs w:val="16"/>
      <w:lang w:eastAsia="en-US"/>
    </w:rPr>
  </w:style>
  <w:style w:type="character" w:customStyle="1" w:styleId="apple-converted-space">
    <w:name w:val="apple-converted-space"/>
    <w:basedOn w:val="Standardstycketeckensnitt"/>
    <w:rsid w:val="007A2530"/>
  </w:style>
  <w:style w:type="paragraph" w:styleId="Normalwebb">
    <w:name w:val="Normal (Web)"/>
    <w:basedOn w:val="Normal"/>
    <w:rsid w:val="009B7B13"/>
    <w:pPr>
      <w:spacing w:before="100" w:beforeAutospacing="1" w:after="100" w:afterAutospacing="1"/>
    </w:pPr>
    <w:rPr>
      <w:rFonts w:ascii="Times Ext Roman" w:eastAsia="Times New Roman" w:hAnsi="Times Ext Roman" w:cs="Times Ext Roman"/>
      <w:color w:val="000000"/>
      <w:szCs w:val="24"/>
      <w:lang w:val="en-US"/>
    </w:rPr>
  </w:style>
  <w:style w:type="character" w:customStyle="1" w:styleId="f31">
    <w:name w:val="f31"/>
    <w:basedOn w:val="Standardstycketeckensnitt"/>
    <w:rsid w:val="0025202D"/>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636</Words>
  <Characters>3377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10</cp:revision>
  <cp:lastPrinted>2015-02-01T13:04:00Z</cp:lastPrinted>
  <dcterms:created xsi:type="dcterms:W3CDTF">2015-10-03T19:52:00Z</dcterms:created>
  <dcterms:modified xsi:type="dcterms:W3CDTF">2015-10-04T09:48:00Z</dcterms:modified>
</cp:coreProperties>
</file>