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03B" w:rsidRDefault="0030103B" w:rsidP="008263E4">
      <w:pPr>
        <w:rPr>
          <w:rFonts w:ascii="BibleScrT" w:hAnsi="BibleScrT"/>
          <w:sz w:val="32"/>
        </w:rPr>
      </w:pPr>
    </w:p>
    <w:p w:rsidR="008263E4" w:rsidRPr="002E41A4" w:rsidRDefault="008263E4" w:rsidP="008263E4">
      <w:pPr>
        <w:rPr>
          <w:rFonts w:ascii="BibleScrT" w:hAnsi="BibleScrT"/>
          <w:sz w:val="32"/>
        </w:rPr>
      </w:pPr>
      <w:r w:rsidRPr="002E41A4">
        <w:rPr>
          <w:rFonts w:ascii="BibleScrT" w:hAnsi="BibleScrT"/>
          <w:sz w:val="32"/>
        </w:rPr>
        <w:t>Guds avsikt med människans skapelse har varit och kommer alltid att vara att möjliggöra för henne att lära känna sin Skapare och nå hans närvaro. Om detta mest överlägsna syfte, detta högsta mål, bär alla de himmelska böckerna och de gudomligt uppenbarande, betydande skrifterna otvetydigt vittnesbörd. Vem helst, som igenkänt den gudomliga ledningens Morgongryning och beträtt Hans heliga förgård, har närmat sig Gud och nått hans närhet, en närhet som är det verkliga paradiset och för vilken himmelens ståtligaste boningar endast är en symbol. (</w:t>
      </w:r>
      <w:r w:rsidR="000B5EDB">
        <w:rPr>
          <w:rFonts w:ascii="BibleScrT" w:hAnsi="BibleScrT"/>
          <w:sz w:val="32"/>
        </w:rPr>
        <w:t>5</w:t>
      </w:r>
      <w:r w:rsidRPr="002E41A4">
        <w:rPr>
          <w:rFonts w:ascii="BibleScrT" w:hAnsi="BibleScrT"/>
          <w:sz w:val="32"/>
        </w:rPr>
        <w:t>)</w:t>
      </w:r>
      <w:r w:rsidRPr="002E41A4">
        <w:rPr>
          <w:rFonts w:ascii="BibleScrT" w:hAnsi="BibleScrT"/>
          <w:sz w:val="32"/>
        </w:rPr>
        <w:tab/>
      </w:r>
    </w:p>
    <w:p w:rsidR="008263E4" w:rsidRPr="002E41A4" w:rsidRDefault="008263E4" w:rsidP="008263E4">
      <w:pPr>
        <w:rPr>
          <w:rFonts w:ascii="BibleScrT" w:hAnsi="BibleScrT"/>
          <w:sz w:val="32"/>
        </w:rPr>
      </w:pPr>
    </w:p>
    <w:p w:rsidR="002669BD" w:rsidRPr="0030103B" w:rsidRDefault="0030103B" w:rsidP="0030103B">
      <w:pPr>
        <w:rPr>
          <w:rFonts w:ascii="BibleScrT" w:hAnsi="BibleScrT"/>
          <w:sz w:val="32"/>
        </w:rPr>
      </w:pPr>
      <w:r w:rsidRPr="0030103B">
        <w:rPr>
          <w:rFonts w:ascii="BibleScrT" w:hAnsi="BibleScrT"/>
          <w:sz w:val="32"/>
        </w:rPr>
        <w:t xml:space="preserve">The </w:t>
      </w:r>
      <w:proofErr w:type="spellStart"/>
      <w:r w:rsidRPr="0030103B">
        <w:rPr>
          <w:rFonts w:ascii="BibleScrT" w:hAnsi="BibleScrT"/>
          <w:sz w:val="32"/>
        </w:rPr>
        <w:t>purpose</w:t>
      </w:r>
      <w:proofErr w:type="spellEnd"/>
      <w:r w:rsidRPr="0030103B">
        <w:rPr>
          <w:rFonts w:ascii="BibleScrT" w:hAnsi="BibleScrT"/>
          <w:sz w:val="32"/>
        </w:rPr>
        <w:t xml:space="preserve"> of God in </w:t>
      </w:r>
      <w:proofErr w:type="spellStart"/>
      <w:r w:rsidRPr="0030103B">
        <w:rPr>
          <w:rFonts w:ascii="BibleScrT" w:hAnsi="BibleScrT"/>
          <w:sz w:val="32"/>
        </w:rPr>
        <w:t>creating</w:t>
      </w:r>
      <w:proofErr w:type="spellEnd"/>
      <w:r w:rsidRPr="0030103B">
        <w:rPr>
          <w:rFonts w:ascii="BibleScrT" w:hAnsi="BibleScrT"/>
          <w:sz w:val="32"/>
        </w:rPr>
        <w:t xml:space="preserve"> man </w:t>
      </w:r>
      <w:proofErr w:type="spellStart"/>
      <w:r w:rsidRPr="0030103B">
        <w:rPr>
          <w:rFonts w:ascii="BibleScrT" w:hAnsi="BibleScrT"/>
          <w:sz w:val="32"/>
        </w:rPr>
        <w:t>hath</w:t>
      </w:r>
      <w:proofErr w:type="spellEnd"/>
      <w:r w:rsidRPr="0030103B">
        <w:rPr>
          <w:rFonts w:ascii="BibleScrT" w:hAnsi="BibleScrT"/>
          <w:sz w:val="32"/>
        </w:rPr>
        <w:t xml:space="preserve"> </w:t>
      </w:r>
      <w:proofErr w:type="spellStart"/>
      <w:r w:rsidRPr="0030103B">
        <w:rPr>
          <w:rFonts w:ascii="BibleScrT" w:hAnsi="BibleScrT"/>
          <w:sz w:val="32"/>
        </w:rPr>
        <w:t>been</w:t>
      </w:r>
      <w:proofErr w:type="spellEnd"/>
      <w:r w:rsidRPr="0030103B">
        <w:rPr>
          <w:rFonts w:ascii="BibleScrT" w:hAnsi="BibleScrT"/>
          <w:sz w:val="32"/>
        </w:rPr>
        <w:t xml:space="preserve">, and </w:t>
      </w:r>
      <w:proofErr w:type="spellStart"/>
      <w:r w:rsidRPr="0030103B">
        <w:rPr>
          <w:rFonts w:ascii="BibleScrT" w:hAnsi="BibleScrT"/>
          <w:sz w:val="32"/>
        </w:rPr>
        <w:t>will</w:t>
      </w:r>
      <w:proofErr w:type="spellEnd"/>
      <w:r w:rsidRPr="0030103B">
        <w:rPr>
          <w:rFonts w:ascii="BibleScrT" w:hAnsi="BibleScrT"/>
          <w:sz w:val="32"/>
        </w:rPr>
        <w:t xml:space="preserve"> </w:t>
      </w:r>
      <w:proofErr w:type="spellStart"/>
      <w:r w:rsidRPr="0030103B">
        <w:rPr>
          <w:rFonts w:ascii="BibleScrT" w:hAnsi="BibleScrT"/>
          <w:sz w:val="32"/>
        </w:rPr>
        <w:t>ever</w:t>
      </w:r>
      <w:proofErr w:type="spellEnd"/>
      <w:r w:rsidRPr="0030103B">
        <w:rPr>
          <w:rFonts w:ascii="BibleScrT" w:hAnsi="BibleScrT"/>
          <w:sz w:val="32"/>
        </w:rPr>
        <w:t xml:space="preserve"> be, to </w:t>
      </w:r>
      <w:proofErr w:type="spellStart"/>
      <w:r w:rsidRPr="0030103B">
        <w:rPr>
          <w:rFonts w:ascii="BibleScrT" w:hAnsi="BibleScrT"/>
          <w:sz w:val="32"/>
        </w:rPr>
        <w:t>enable</w:t>
      </w:r>
      <w:proofErr w:type="spellEnd"/>
      <w:r w:rsidRPr="0030103B">
        <w:rPr>
          <w:rFonts w:ascii="BibleScrT" w:hAnsi="BibleScrT"/>
          <w:sz w:val="32"/>
        </w:rPr>
        <w:t xml:space="preserve"> </w:t>
      </w:r>
      <w:proofErr w:type="spellStart"/>
      <w:r w:rsidRPr="0030103B">
        <w:rPr>
          <w:rFonts w:ascii="BibleScrT" w:hAnsi="BibleScrT"/>
          <w:sz w:val="32"/>
        </w:rPr>
        <w:t>him</w:t>
      </w:r>
      <w:proofErr w:type="spellEnd"/>
      <w:r w:rsidRPr="0030103B">
        <w:rPr>
          <w:rFonts w:ascii="BibleScrT" w:hAnsi="BibleScrT"/>
          <w:sz w:val="32"/>
        </w:rPr>
        <w:t xml:space="preserve"> to </w:t>
      </w:r>
      <w:proofErr w:type="spellStart"/>
      <w:r w:rsidRPr="0030103B">
        <w:rPr>
          <w:rFonts w:ascii="BibleScrT" w:hAnsi="BibleScrT"/>
          <w:sz w:val="32"/>
        </w:rPr>
        <w:t>know</w:t>
      </w:r>
      <w:proofErr w:type="spellEnd"/>
      <w:r w:rsidRPr="0030103B">
        <w:rPr>
          <w:rFonts w:ascii="BibleScrT" w:hAnsi="BibleScrT"/>
          <w:sz w:val="32"/>
        </w:rPr>
        <w:t xml:space="preserve"> his </w:t>
      </w:r>
      <w:proofErr w:type="spellStart"/>
      <w:r w:rsidRPr="0030103B">
        <w:rPr>
          <w:rFonts w:ascii="BibleScrT" w:hAnsi="BibleScrT"/>
          <w:sz w:val="32"/>
        </w:rPr>
        <w:t>Creator</w:t>
      </w:r>
      <w:proofErr w:type="spellEnd"/>
      <w:r w:rsidRPr="0030103B">
        <w:rPr>
          <w:rFonts w:ascii="BibleScrT" w:hAnsi="BibleScrT"/>
          <w:sz w:val="32"/>
        </w:rPr>
        <w:t xml:space="preserve"> and to </w:t>
      </w:r>
      <w:proofErr w:type="spellStart"/>
      <w:r w:rsidRPr="0030103B">
        <w:rPr>
          <w:rFonts w:ascii="BibleScrT" w:hAnsi="BibleScrT"/>
          <w:sz w:val="32"/>
        </w:rPr>
        <w:t>attain</w:t>
      </w:r>
      <w:proofErr w:type="spellEnd"/>
      <w:r w:rsidRPr="0030103B">
        <w:rPr>
          <w:rFonts w:ascii="BibleScrT" w:hAnsi="BibleScrT"/>
          <w:sz w:val="32"/>
        </w:rPr>
        <w:t xml:space="preserve"> His </w:t>
      </w:r>
      <w:proofErr w:type="spellStart"/>
      <w:r w:rsidRPr="0030103B">
        <w:rPr>
          <w:rFonts w:ascii="BibleScrT" w:hAnsi="BibleScrT"/>
          <w:sz w:val="32"/>
        </w:rPr>
        <w:t>Presence</w:t>
      </w:r>
      <w:proofErr w:type="spellEnd"/>
      <w:r w:rsidRPr="0030103B">
        <w:rPr>
          <w:rFonts w:ascii="BibleScrT" w:hAnsi="BibleScrT"/>
          <w:sz w:val="32"/>
        </w:rPr>
        <w:t xml:space="preserve">. To this </w:t>
      </w:r>
      <w:proofErr w:type="spellStart"/>
      <w:r w:rsidRPr="0030103B">
        <w:rPr>
          <w:rFonts w:ascii="BibleScrT" w:hAnsi="BibleScrT"/>
          <w:sz w:val="32"/>
        </w:rPr>
        <w:t>most</w:t>
      </w:r>
      <w:proofErr w:type="spellEnd"/>
      <w:r w:rsidRPr="0030103B">
        <w:rPr>
          <w:rFonts w:ascii="BibleScrT" w:hAnsi="BibleScrT"/>
          <w:sz w:val="32"/>
        </w:rPr>
        <w:t xml:space="preserve"> excellent </w:t>
      </w:r>
      <w:proofErr w:type="spellStart"/>
      <w:r w:rsidRPr="0030103B">
        <w:rPr>
          <w:rFonts w:ascii="BibleScrT" w:hAnsi="BibleScrT"/>
          <w:sz w:val="32"/>
        </w:rPr>
        <w:t>aim</w:t>
      </w:r>
      <w:proofErr w:type="spellEnd"/>
      <w:r w:rsidRPr="0030103B">
        <w:rPr>
          <w:rFonts w:ascii="BibleScrT" w:hAnsi="BibleScrT"/>
          <w:sz w:val="32"/>
        </w:rPr>
        <w:t xml:space="preserve">, this </w:t>
      </w:r>
      <w:proofErr w:type="spellStart"/>
      <w:r w:rsidRPr="0030103B">
        <w:rPr>
          <w:rFonts w:ascii="BibleScrT" w:hAnsi="BibleScrT"/>
          <w:sz w:val="32"/>
        </w:rPr>
        <w:t>supreme</w:t>
      </w:r>
      <w:proofErr w:type="spellEnd"/>
      <w:r w:rsidRPr="0030103B">
        <w:rPr>
          <w:rFonts w:ascii="BibleScrT" w:hAnsi="BibleScrT"/>
          <w:sz w:val="32"/>
        </w:rPr>
        <w:t xml:space="preserve"> </w:t>
      </w:r>
      <w:proofErr w:type="spellStart"/>
      <w:r w:rsidRPr="0030103B">
        <w:rPr>
          <w:rFonts w:ascii="BibleScrT" w:hAnsi="BibleScrT"/>
          <w:sz w:val="32"/>
        </w:rPr>
        <w:t>objective</w:t>
      </w:r>
      <w:proofErr w:type="spellEnd"/>
      <w:r w:rsidRPr="0030103B">
        <w:rPr>
          <w:rFonts w:ascii="BibleScrT" w:hAnsi="BibleScrT"/>
          <w:sz w:val="32"/>
        </w:rPr>
        <w:t xml:space="preserve">, all the </w:t>
      </w:r>
      <w:proofErr w:type="spellStart"/>
      <w:r w:rsidRPr="0030103B">
        <w:rPr>
          <w:rFonts w:ascii="BibleScrT" w:hAnsi="BibleScrT"/>
          <w:sz w:val="32"/>
        </w:rPr>
        <w:t>heavenly</w:t>
      </w:r>
      <w:proofErr w:type="spellEnd"/>
      <w:r w:rsidRPr="0030103B">
        <w:rPr>
          <w:rFonts w:ascii="BibleScrT" w:hAnsi="BibleScrT"/>
          <w:sz w:val="32"/>
        </w:rPr>
        <w:t xml:space="preserve"> </w:t>
      </w:r>
      <w:proofErr w:type="spellStart"/>
      <w:r w:rsidRPr="0030103B">
        <w:rPr>
          <w:rFonts w:ascii="BibleScrT" w:hAnsi="BibleScrT"/>
          <w:sz w:val="32"/>
        </w:rPr>
        <w:t>Books</w:t>
      </w:r>
      <w:proofErr w:type="spellEnd"/>
      <w:r w:rsidRPr="0030103B">
        <w:rPr>
          <w:rFonts w:ascii="BibleScrT" w:hAnsi="BibleScrT"/>
          <w:sz w:val="32"/>
        </w:rPr>
        <w:t xml:space="preserve"> and the </w:t>
      </w:r>
      <w:proofErr w:type="spellStart"/>
      <w:r w:rsidRPr="0030103B">
        <w:rPr>
          <w:rFonts w:ascii="BibleScrT" w:hAnsi="BibleScrT"/>
          <w:sz w:val="32"/>
        </w:rPr>
        <w:t>divinely-revealed</w:t>
      </w:r>
      <w:proofErr w:type="spellEnd"/>
      <w:r w:rsidRPr="0030103B">
        <w:rPr>
          <w:rFonts w:ascii="BibleScrT" w:hAnsi="BibleScrT"/>
          <w:sz w:val="32"/>
        </w:rPr>
        <w:t xml:space="preserve"> and </w:t>
      </w:r>
      <w:proofErr w:type="spellStart"/>
      <w:r w:rsidRPr="0030103B">
        <w:rPr>
          <w:rFonts w:ascii="BibleScrT" w:hAnsi="BibleScrT"/>
          <w:sz w:val="32"/>
        </w:rPr>
        <w:t>weighty</w:t>
      </w:r>
      <w:proofErr w:type="spellEnd"/>
      <w:r w:rsidRPr="0030103B">
        <w:rPr>
          <w:rFonts w:ascii="BibleScrT" w:hAnsi="BibleScrT"/>
          <w:sz w:val="32"/>
        </w:rPr>
        <w:t xml:space="preserve"> </w:t>
      </w:r>
      <w:proofErr w:type="spellStart"/>
      <w:r w:rsidRPr="0030103B">
        <w:rPr>
          <w:rFonts w:ascii="BibleScrT" w:hAnsi="BibleScrT"/>
          <w:sz w:val="32"/>
        </w:rPr>
        <w:t>Scriptures</w:t>
      </w:r>
      <w:proofErr w:type="spellEnd"/>
      <w:r w:rsidRPr="0030103B">
        <w:rPr>
          <w:rFonts w:ascii="BibleScrT" w:hAnsi="BibleScrT"/>
          <w:sz w:val="32"/>
        </w:rPr>
        <w:t xml:space="preserve"> </w:t>
      </w:r>
      <w:proofErr w:type="spellStart"/>
      <w:r w:rsidRPr="0030103B">
        <w:rPr>
          <w:rFonts w:ascii="BibleScrT" w:hAnsi="BibleScrT"/>
          <w:sz w:val="32"/>
        </w:rPr>
        <w:t>unequivocally</w:t>
      </w:r>
      <w:proofErr w:type="spellEnd"/>
      <w:r w:rsidRPr="0030103B">
        <w:rPr>
          <w:rFonts w:ascii="BibleScrT" w:hAnsi="BibleScrT"/>
          <w:sz w:val="32"/>
        </w:rPr>
        <w:t xml:space="preserve"> </w:t>
      </w:r>
      <w:proofErr w:type="spellStart"/>
      <w:r w:rsidRPr="0030103B">
        <w:rPr>
          <w:rFonts w:ascii="BibleScrT" w:hAnsi="BibleScrT"/>
          <w:sz w:val="32"/>
        </w:rPr>
        <w:t>bear</w:t>
      </w:r>
      <w:proofErr w:type="spellEnd"/>
      <w:r w:rsidRPr="0030103B">
        <w:rPr>
          <w:rFonts w:ascii="BibleScrT" w:hAnsi="BibleScrT"/>
          <w:sz w:val="32"/>
        </w:rPr>
        <w:t xml:space="preserve"> </w:t>
      </w:r>
      <w:proofErr w:type="spellStart"/>
      <w:r w:rsidRPr="0030103B">
        <w:rPr>
          <w:rFonts w:ascii="BibleScrT" w:hAnsi="BibleScrT"/>
          <w:sz w:val="32"/>
        </w:rPr>
        <w:t>witness</w:t>
      </w:r>
      <w:proofErr w:type="spellEnd"/>
      <w:r w:rsidRPr="0030103B">
        <w:rPr>
          <w:rFonts w:ascii="BibleScrT" w:hAnsi="BibleScrT"/>
          <w:sz w:val="32"/>
        </w:rPr>
        <w:t xml:space="preserve">. </w:t>
      </w:r>
      <w:proofErr w:type="spellStart"/>
      <w:r w:rsidRPr="0030103B">
        <w:rPr>
          <w:rFonts w:ascii="BibleScrT" w:hAnsi="BibleScrT"/>
          <w:sz w:val="32"/>
        </w:rPr>
        <w:t>Whoso</w:t>
      </w:r>
      <w:proofErr w:type="spellEnd"/>
      <w:r w:rsidRPr="0030103B">
        <w:rPr>
          <w:rFonts w:ascii="BibleScrT" w:hAnsi="BibleScrT"/>
          <w:sz w:val="32"/>
        </w:rPr>
        <w:t xml:space="preserve"> </w:t>
      </w:r>
      <w:proofErr w:type="spellStart"/>
      <w:r w:rsidRPr="0030103B">
        <w:rPr>
          <w:rFonts w:ascii="BibleScrT" w:hAnsi="BibleScrT"/>
          <w:sz w:val="32"/>
        </w:rPr>
        <w:t>hath</w:t>
      </w:r>
      <w:proofErr w:type="spellEnd"/>
      <w:r w:rsidRPr="0030103B">
        <w:rPr>
          <w:rFonts w:ascii="BibleScrT" w:hAnsi="BibleScrT"/>
          <w:sz w:val="32"/>
        </w:rPr>
        <w:t xml:space="preserve"> </w:t>
      </w:r>
      <w:proofErr w:type="spellStart"/>
      <w:r w:rsidRPr="0030103B">
        <w:rPr>
          <w:rFonts w:ascii="BibleScrT" w:hAnsi="BibleScrT"/>
          <w:sz w:val="32"/>
        </w:rPr>
        <w:t>recognized</w:t>
      </w:r>
      <w:proofErr w:type="spellEnd"/>
      <w:r w:rsidRPr="0030103B">
        <w:rPr>
          <w:rFonts w:ascii="BibleScrT" w:hAnsi="BibleScrT"/>
          <w:sz w:val="32"/>
        </w:rPr>
        <w:t xml:space="preserve"> the Day Spring of </w:t>
      </w:r>
      <w:proofErr w:type="spellStart"/>
      <w:r w:rsidRPr="0030103B">
        <w:rPr>
          <w:rFonts w:ascii="BibleScrT" w:hAnsi="BibleScrT"/>
          <w:sz w:val="32"/>
        </w:rPr>
        <w:t>Divine</w:t>
      </w:r>
      <w:proofErr w:type="spellEnd"/>
      <w:r w:rsidRPr="0030103B">
        <w:rPr>
          <w:rFonts w:ascii="BibleScrT" w:hAnsi="BibleScrT"/>
          <w:sz w:val="32"/>
        </w:rPr>
        <w:t xml:space="preserve"> </w:t>
      </w:r>
      <w:proofErr w:type="spellStart"/>
      <w:r w:rsidRPr="0030103B">
        <w:rPr>
          <w:rFonts w:ascii="BibleScrT" w:hAnsi="BibleScrT"/>
          <w:sz w:val="32"/>
        </w:rPr>
        <w:t>guidance</w:t>
      </w:r>
      <w:proofErr w:type="spellEnd"/>
      <w:r w:rsidRPr="0030103B">
        <w:rPr>
          <w:rFonts w:ascii="BibleScrT" w:hAnsi="BibleScrT"/>
          <w:sz w:val="32"/>
        </w:rPr>
        <w:t xml:space="preserve"> and </w:t>
      </w:r>
      <w:proofErr w:type="spellStart"/>
      <w:r w:rsidRPr="0030103B">
        <w:rPr>
          <w:rFonts w:ascii="BibleScrT" w:hAnsi="BibleScrT"/>
          <w:sz w:val="32"/>
        </w:rPr>
        <w:t>entered</w:t>
      </w:r>
      <w:proofErr w:type="spellEnd"/>
      <w:r w:rsidRPr="0030103B">
        <w:rPr>
          <w:rFonts w:ascii="BibleScrT" w:hAnsi="BibleScrT"/>
          <w:sz w:val="32"/>
        </w:rPr>
        <w:t xml:space="preserve"> His </w:t>
      </w:r>
      <w:proofErr w:type="spellStart"/>
      <w:r w:rsidRPr="0030103B">
        <w:rPr>
          <w:rFonts w:ascii="BibleScrT" w:hAnsi="BibleScrT"/>
          <w:sz w:val="32"/>
        </w:rPr>
        <w:t>holy</w:t>
      </w:r>
      <w:proofErr w:type="spellEnd"/>
      <w:r w:rsidRPr="0030103B">
        <w:rPr>
          <w:rFonts w:ascii="BibleScrT" w:hAnsi="BibleScrT"/>
          <w:sz w:val="32"/>
        </w:rPr>
        <w:t xml:space="preserve"> </w:t>
      </w:r>
      <w:proofErr w:type="spellStart"/>
      <w:r w:rsidRPr="0030103B">
        <w:rPr>
          <w:rFonts w:ascii="BibleScrT" w:hAnsi="BibleScrT"/>
          <w:sz w:val="32"/>
        </w:rPr>
        <w:t>court</w:t>
      </w:r>
      <w:proofErr w:type="spellEnd"/>
      <w:r w:rsidRPr="0030103B">
        <w:rPr>
          <w:rFonts w:ascii="BibleScrT" w:hAnsi="BibleScrT"/>
          <w:sz w:val="32"/>
        </w:rPr>
        <w:t xml:space="preserve"> </w:t>
      </w:r>
      <w:proofErr w:type="spellStart"/>
      <w:r w:rsidRPr="0030103B">
        <w:rPr>
          <w:rFonts w:ascii="BibleScrT" w:hAnsi="BibleScrT"/>
          <w:sz w:val="32"/>
        </w:rPr>
        <w:t>hath</w:t>
      </w:r>
      <w:proofErr w:type="spellEnd"/>
      <w:r w:rsidRPr="0030103B">
        <w:rPr>
          <w:rFonts w:ascii="BibleScrT" w:hAnsi="BibleScrT"/>
          <w:sz w:val="32"/>
        </w:rPr>
        <w:t xml:space="preserve"> </w:t>
      </w:r>
      <w:proofErr w:type="spellStart"/>
      <w:r w:rsidRPr="0030103B">
        <w:rPr>
          <w:rFonts w:ascii="BibleScrT" w:hAnsi="BibleScrT"/>
          <w:sz w:val="32"/>
        </w:rPr>
        <w:t>drawn</w:t>
      </w:r>
      <w:proofErr w:type="spellEnd"/>
      <w:r w:rsidRPr="0030103B">
        <w:rPr>
          <w:rFonts w:ascii="BibleScrT" w:hAnsi="BibleScrT"/>
          <w:sz w:val="32"/>
        </w:rPr>
        <w:t xml:space="preserve"> </w:t>
      </w:r>
      <w:proofErr w:type="spellStart"/>
      <w:r w:rsidRPr="0030103B">
        <w:rPr>
          <w:rFonts w:ascii="BibleScrT" w:hAnsi="BibleScrT"/>
          <w:sz w:val="32"/>
        </w:rPr>
        <w:t>nigh</w:t>
      </w:r>
      <w:proofErr w:type="spellEnd"/>
      <w:r w:rsidRPr="0030103B">
        <w:rPr>
          <w:rFonts w:ascii="BibleScrT" w:hAnsi="BibleScrT"/>
          <w:sz w:val="32"/>
        </w:rPr>
        <w:t xml:space="preserve"> </w:t>
      </w:r>
      <w:proofErr w:type="spellStart"/>
      <w:r w:rsidRPr="0030103B">
        <w:rPr>
          <w:rFonts w:ascii="BibleScrT" w:hAnsi="BibleScrT"/>
          <w:sz w:val="32"/>
        </w:rPr>
        <w:t>unto</w:t>
      </w:r>
      <w:proofErr w:type="spellEnd"/>
      <w:r w:rsidRPr="0030103B">
        <w:rPr>
          <w:rFonts w:ascii="BibleScrT" w:hAnsi="BibleScrT"/>
          <w:sz w:val="32"/>
        </w:rPr>
        <w:t xml:space="preserve"> God and </w:t>
      </w:r>
      <w:proofErr w:type="spellStart"/>
      <w:r w:rsidRPr="0030103B">
        <w:rPr>
          <w:rFonts w:ascii="BibleScrT" w:hAnsi="BibleScrT"/>
          <w:sz w:val="32"/>
        </w:rPr>
        <w:t>attained</w:t>
      </w:r>
      <w:proofErr w:type="spellEnd"/>
      <w:r w:rsidRPr="0030103B">
        <w:rPr>
          <w:rFonts w:ascii="BibleScrT" w:hAnsi="BibleScrT"/>
          <w:sz w:val="32"/>
        </w:rPr>
        <w:t xml:space="preserve"> His </w:t>
      </w:r>
      <w:proofErr w:type="spellStart"/>
      <w:r w:rsidRPr="0030103B">
        <w:rPr>
          <w:rFonts w:ascii="BibleScrT" w:hAnsi="BibleScrT"/>
          <w:sz w:val="32"/>
        </w:rPr>
        <w:t>Presence</w:t>
      </w:r>
      <w:proofErr w:type="spellEnd"/>
      <w:r w:rsidRPr="0030103B">
        <w:rPr>
          <w:rFonts w:ascii="BibleScrT" w:hAnsi="BibleScrT"/>
          <w:sz w:val="32"/>
        </w:rPr>
        <w:t xml:space="preserve">, a </w:t>
      </w:r>
      <w:proofErr w:type="spellStart"/>
      <w:r w:rsidRPr="0030103B">
        <w:rPr>
          <w:rFonts w:ascii="BibleScrT" w:hAnsi="BibleScrT"/>
          <w:sz w:val="32"/>
        </w:rPr>
        <w:t>Presence</w:t>
      </w:r>
      <w:proofErr w:type="spellEnd"/>
      <w:r w:rsidRPr="0030103B">
        <w:rPr>
          <w:rFonts w:ascii="BibleScrT" w:hAnsi="BibleScrT"/>
          <w:sz w:val="32"/>
        </w:rPr>
        <w:t xml:space="preserve"> </w:t>
      </w:r>
      <w:proofErr w:type="spellStart"/>
      <w:r w:rsidRPr="0030103B">
        <w:rPr>
          <w:rFonts w:ascii="BibleScrT" w:hAnsi="BibleScrT"/>
          <w:sz w:val="32"/>
        </w:rPr>
        <w:t>which</w:t>
      </w:r>
      <w:proofErr w:type="spellEnd"/>
      <w:r w:rsidRPr="0030103B">
        <w:rPr>
          <w:rFonts w:ascii="BibleScrT" w:hAnsi="BibleScrT"/>
          <w:sz w:val="32"/>
        </w:rPr>
        <w:t xml:space="preserve"> is the real </w:t>
      </w:r>
      <w:proofErr w:type="spellStart"/>
      <w:r w:rsidRPr="0030103B">
        <w:rPr>
          <w:rFonts w:ascii="BibleScrT" w:hAnsi="BibleScrT"/>
          <w:sz w:val="32"/>
        </w:rPr>
        <w:t>Paradise</w:t>
      </w:r>
      <w:proofErr w:type="spellEnd"/>
      <w:r w:rsidRPr="0030103B">
        <w:rPr>
          <w:rFonts w:ascii="BibleScrT" w:hAnsi="BibleScrT"/>
          <w:sz w:val="32"/>
        </w:rPr>
        <w:t xml:space="preserve">, and of </w:t>
      </w:r>
      <w:proofErr w:type="spellStart"/>
      <w:r w:rsidRPr="0030103B">
        <w:rPr>
          <w:rFonts w:ascii="BibleScrT" w:hAnsi="BibleScrT"/>
          <w:sz w:val="32"/>
        </w:rPr>
        <w:t>which</w:t>
      </w:r>
      <w:proofErr w:type="spellEnd"/>
      <w:r w:rsidRPr="0030103B">
        <w:rPr>
          <w:rFonts w:ascii="BibleScrT" w:hAnsi="BibleScrT"/>
          <w:sz w:val="32"/>
        </w:rPr>
        <w:t xml:space="preserve"> the </w:t>
      </w:r>
      <w:proofErr w:type="spellStart"/>
      <w:r w:rsidRPr="0030103B">
        <w:rPr>
          <w:rFonts w:ascii="BibleScrT" w:hAnsi="BibleScrT"/>
          <w:sz w:val="32"/>
        </w:rPr>
        <w:t>loftiest</w:t>
      </w:r>
      <w:proofErr w:type="spellEnd"/>
      <w:r w:rsidRPr="0030103B">
        <w:rPr>
          <w:rFonts w:ascii="BibleScrT" w:hAnsi="BibleScrT"/>
          <w:sz w:val="32"/>
        </w:rPr>
        <w:t xml:space="preserve"> </w:t>
      </w:r>
      <w:proofErr w:type="spellStart"/>
      <w:r w:rsidRPr="0030103B">
        <w:rPr>
          <w:rFonts w:ascii="BibleScrT" w:hAnsi="BibleScrT"/>
          <w:sz w:val="32"/>
        </w:rPr>
        <w:t>mansions</w:t>
      </w:r>
      <w:proofErr w:type="spellEnd"/>
      <w:r w:rsidRPr="0030103B">
        <w:rPr>
          <w:rFonts w:ascii="BibleScrT" w:hAnsi="BibleScrT"/>
          <w:sz w:val="32"/>
        </w:rPr>
        <w:t xml:space="preserve"> of </w:t>
      </w:r>
      <w:proofErr w:type="spellStart"/>
      <w:r w:rsidRPr="0030103B">
        <w:rPr>
          <w:rFonts w:ascii="BibleScrT" w:hAnsi="BibleScrT"/>
          <w:sz w:val="32"/>
        </w:rPr>
        <w:t>heaven</w:t>
      </w:r>
      <w:proofErr w:type="spellEnd"/>
      <w:r w:rsidRPr="0030103B">
        <w:rPr>
          <w:rFonts w:ascii="BibleScrT" w:hAnsi="BibleScrT"/>
          <w:sz w:val="32"/>
        </w:rPr>
        <w:t xml:space="preserve"> are </w:t>
      </w:r>
      <w:proofErr w:type="spellStart"/>
      <w:r w:rsidRPr="0030103B">
        <w:rPr>
          <w:rFonts w:ascii="BibleScrT" w:hAnsi="BibleScrT"/>
          <w:sz w:val="32"/>
        </w:rPr>
        <w:t>but</w:t>
      </w:r>
      <w:proofErr w:type="spellEnd"/>
      <w:r w:rsidRPr="0030103B">
        <w:rPr>
          <w:rFonts w:ascii="BibleScrT" w:hAnsi="BibleScrT"/>
          <w:sz w:val="32"/>
        </w:rPr>
        <w:t xml:space="preserve"> a symbol. </w:t>
      </w:r>
      <w:r w:rsidRPr="002E41A4">
        <w:rPr>
          <w:rFonts w:ascii="BibleScrT" w:hAnsi="BibleScrT"/>
          <w:sz w:val="32"/>
        </w:rPr>
        <w:t>(</w:t>
      </w:r>
      <w:r>
        <w:rPr>
          <w:rFonts w:ascii="BibleScrT" w:hAnsi="BibleScrT"/>
          <w:sz w:val="32"/>
        </w:rPr>
        <w:t>5</w:t>
      </w:r>
      <w:r w:rsidRPr="002E41A4">
        <w:rPr>
          <w:rFonts w:ascii="BibleScrT" w:hAnsi="BibleScrT"/>
          <w:sz w:val="32"/>
        </w:rPr>
        <w:t>)</w:t>
      </w:r>
    </w:p>
    <w:p w:rsidR="00B32880" w:rsidRDefault="00B32880" w:rsidP="002669BD">
      <w:pPr>
        <w:rPr>
          <w:rFonts w:ascii="Tiranti Solid LET" w:hAnsi="Tiranti Solid LET"/>
          <w:sz w:val="36"/>
        </w:rPr>
      </w:pPr>
    </w:p>
    <w:p w:rsidR="00B32880" w:rsidRDefault="00B32880" w:rsidP="002669BD">
      <w:pPr>
        <w:rPr>
          <w:rFonts w:ascii="Tiranti Solid LET" w:hAnsi="Tiranti Solid LET"/>
          <w:sz w:val="36"/>
        </w:rPr>
      </w:pPr>
    </w:p>
    <w:p w:rsidR="00B32880" w:rsidRDefault="00B32880" w:rsidP="002669BD">
      <w:pPr>
        <w:rPr>
          <w:rFonts w:ascii="Tiranti Solid LET" w:hAnsi="Tiranti Solid LET"/>
          <w:sz w:val="36"/>
        </w:rPr>
      </w:pPr>
    </w:p>
    <w:p w:rsidR="002A6DC2" w:rsidRPr="006A5AFE" w:rsidRDefault="002669BD" w:rsidP="00246158">
      <w:pPr>
        <w:rPr>
          <w:rFonts w:ascii="Handscript SF" w:hAnsi="Handscript SF"/>
          <w:b/>
          <w:sz w:val="72"/>
          <w:szCs w:val="72"/>
        </w:rPr>
      </w:pPr>
      <w:r>
        <w:rPr>
          <w:rFonts w:ascii="Gabriola" w:hAnsi="Gabriola"/>
          <w:b/>
          <w:sz w:val="72"/>
          <w:szCs w:val="72"/>
        </w:rPr>
        <w:lastRenderedPageBreak/>
        <w:t xml:space="preserve">    </w:t>
      </w:r>
      <w:r w:rsidR="00246158">
        <w:rPr>
          <w:rFonts w:ascii="Gabriola" w:hAnsi="Gabriola"/>
          <w:b/>
          <w:sz w:val="72"/>
          <w:szCs w:val="72"/>
        </w:rPr>
        <w:t xml:space="preserve">     </w:t>
      </w:r>
      <w:r w:rsidR="00527B12">
        <w:rPr>
          <w:rFonts w:ascii="Gabriola" w:hAnsi="Gabriola"/>
          <w:b/>
          <w:sz w:val="72"/>
          <w:szCs w:val="72"/>
        </w:rPr>
        <w:t xml:space="preserve">      </w:t>
      </w:r>
      <w:proofErr w:type="gramStart"/>
      <w:r w:rsidR="00246158" w:rsidRPr="006A5AFE">
        <w:rPr>
          <w:rFonts w:ascii="Handscript SF" w:hAnsi="Handscript SF"/>
          <w:b/>
          <w:sz w:val="72"/>
          <w:szCs w:val="72"/>
        </w:rPr>
        <w:t>Själen</w:t>
      </w:r>
      <w:r w:rsidR="00527B12" w:rsidRPr="006A5AFE">
        <w:rPr>
          <w:rFonts w:ascii="Handscript SF" w:hAnsi="Handscript SF"/>
          <w:b/>
          <w:sz w:val="72"/>
          <w:szCs w:val="72"/>
        </w:rPr>
        <w:t>s  liv</w:t>
      </w:r>
      <w:proofErr w:type="gramEnd"/>
      <w:r w:rsidR="00527B12" w:rsidRPr="006A5AFE">
        <w:rPr>
          <w:rFonts w:ascii="Handscript SF" w:hAnsi="Handscript SF"/>
          <w:b/>
          <w:sz w:val="72"/>
          <w:szCs w:val="72"/>
        </w:rPr>
        <w:t xml:space="preserve">  </w:t>
      </w:r>
    </w:p>
    <w:p w:rsidR="002A6DC2" w:rsidRDefault="00527B12">
      <w:r>
        <w:rPr>
          <w:noProof/>
          <w:lang w:eastAsia="sv-SE"/>
        </w:rPr>
        <w:drawing>
          <wp:anchor distT="0" distB="0" distL="114300" distR="114300" simplePos="0" relativeHeight="251657216" behindDoc="0" locked="0" layoutInCell="1" allowOverlap="1">
            <wp:simplePos x="0" y="0"/>
            <wp:positionH relativeFrom="column">
              <wp:posOffset>342265</wp:posOffset>
            </wp:positionH>
            <wp:positionV relativeFrom="paragraph">
              <wp:posOffset>124460</wp:posOffset>
            </wp:positionV>
            <wp:extent cx="3419475" cy="2215665"/>
            <wp:effectExtent l="19050" t="0" r="9525" b="0"/>
            <wp:wrapNone/>
            <wp:docPr id="3" name="Bild 3" descr="lotus-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tus-temple"/>
                    <pic:cNvPicPr>
                      <a:picLocks noChangeAspect="1" noChangeArrowheads="1"/>
                    </pic:cNvPicPr>
                  </pic:nvPicPr>
                  <pic:blipFill>
                    <a:blip r:embed="rId5" cstate="print"/>
                    <a:srcRect/>
                    <a:stretch>
                      <a:fillRect/>
                    </a:stretch>
                  </pic:blipFill>
                  <pic:spPr bwMode="auto">
                    <a:xfrm>
                      <a:off x="0" y="0"/>
                      <a:ext cx="3423719" cy="2218415"/>
                    </a:xfrm>
                    <a:prstGeom prst="rect">
                      <a:avLst/>
                    </a:prstGeom>
                    <a:noFill/>
                    <a:ln w="9525">
                      <a:noFill/>
                      <a:miter lim="800000"/>
                      <a:headEnd/>
                      <a:tailEnd/>
                    </a:ln>
                  </pic:spPr>
                </pic:pic>
              </a:graphicData>
            </a:graphic>
          </wp:anchor>
        </w:drawing>
      </w:r>
    </w:p>
    <w:p w:rsidR="002A6DC2" w:rsidRDefault="002A6DC2"/>
    <w:p w:rsidR="002A6DC2" w:rsidRDefault="002A6DC2"/>
    <w:p w:rsidR="004820EF" w:rsidRDefault="004820EF"/>
    <w:p w:rsidR="004820EF" w:rsidRDefault="004820EF"/>
    <w:p w:rsidR="004820EF" w:rsidRDefault="004820EF"/>
    <w:p w:rsidR="004820EF" w:rsidRDefault="004820EF"/>
    <w:p w:rsidR="004820EF" w:rsidRDefault="004820EF"/>
    <w:p w:rsidR="004820EF" w:rsidRDefault="004820EF"/>
    <w:p w:rsidR="004820EF" w:rsidRDefault="004820EF"/>
    <w:p w:rsidR="004820EF" w:rsidRDefault="004820EF"/>
    <w:p w:rsidR="004820EF" w:rsidRDefault="004820EF"/>
    <w:p w:rsidR="004820EF" w:rsidRDefault="004820EF"/>
    <w:p w:rsidR="004820EF" w:rsidRDefault="004820EF"/>
    <w:p w:rsidR="004820EF" w:rsidRDefault="004820EF"/>
    <w:p w:rsidR="000B5EDB" w:rsidRPr="000B5EDB" w:rsidRDefault="000B5EDB" w:rsidP="000B5EDB">
      <w:pPr>
        <w:jc w:val="center"/>
        <w:rPr>
          <w:rFonts w:ascii="BibleScrT" w:hAnsi="BibleScrT"/>
          <w:b/>
          <w:sz w:val="32"/>
          <w:u w:val="single"/>
        </w:rPr>
      </w:pPr>
      <w:r w:rsidRPr="000B5EDB">
        <w:rPr>
          <w:rFonts w:ascii="BibleScrT" w:hAnsi="BibleScrT"/>
          <w:b/>
          <w:sz w:val="32"/>
          <w:u w:val="single"/>
        </w:rPr>
        <w:t>Citat ur Bahá’u’lláhs skrifter</w:t>
      </w:r>
    </w:p>
    <w:p w:rsidR="000B5EDB" w:rsidRDefault="000B5EDB" w:rsidP="00A67137">
      <w:pPr>
        <w:rPr>
          <w:rFonts w:ascii="BibleScrT" w:hAnsi="BibleScrT"/>
          <w:sz w:val="32"/>
        </w:rPr>
      </w:pPr>
    </w:p>
    <w:p w:rsidR="00A67137" w:rsidRPr="00527B12" w:rsidRDefault="00A67137" w:rsidP="00A67137">
      <w:pPr>
        <w:rPr>
          <w:rFonts w:ascii="BibleScrT" w:hAnsi="BibleScrT"/>
          <w:sz w:val="32"/>
        </w:rPr>
      </w:pPr>
      <w:r w:rsidRPr="00527B12">
        <w:rPr>
          <w:rFonts w:ascii="BibleScrT" w:hAnsi="BibleScrT"/>
          <w:sz w:val="32"/>
        </w:rPr>
        <w:t>Må du sannerligen veta, att själen är ett Guds tecken, en himmelsk ädelsten, vars verklighet de mest lärda bland människor har misslyckats att fatta och vars gåta inget sinne, hur skarpt det än må vara, någonsin kan hoppas på att klargöra.</w:t>
      </w:r>
      <w:r w:rsidRPr="00527B12">
        <w:rPr>
          <w:rFonts w:ascii="BibleScrT" w:hAnsi="BibleScrT"/>
          <w:color w:val="000000"/>
          <w:sz w:val="22"/>
          <w:szCs w:val="24"/>
        </w:rPr>
        <w:t xml:space="preserve"> </w:t>
      </w:r>
      <w:r w:rsidR="00282D3A" w:rsidRPr="00527B12">
        <w:rPr>
          <w:rFonts w:ascii="BibleScrT" w:hAnsi="BibleScrT"/>
          <w:sz w:val="32"/>
        </w:rPr>
        <w:t xml:space="preserve">(1)    </w:t>
      </w:r>
    </w:p>
    <w:p w:rsidR="00282D3A" w:rsidRPr="00CA4CBE" w:rsidRDefault="00282D3A" w:rsidP="00282D3A">
      <w:pPr>
        <w:rPr>
          <w:rFonts w:ascii="Tiranti Solid LET" w:hAnsi="Tiranti Solid LET"/>
          <w:sz w:val="36"/>
        </w:rPr>
      </w:pPr>
      <w:r w:rsidRPr="00CA4CBE">
        <w:rPr>
          <w:rFonts w:ascii="Tiranti Solid LET" w:hAnsi="Tiranti Solid LET"/>
          <w:sz w:val="36"/>
        </w:rPr>
        <w:tab/>
      </w:r>
      <w:r w:rsidRPr="00CA4CBE">
        <w:rPr>
          <w:rFonts w:ascii="Tiranti Solid LET" w:hAnsi="Tiranti Solid LET"/>
          <w:sz w:val="36"/>
        </w:rPr>
        <w:tab/>
      </w:r>
      <w:r w:rsidRPr="00CA4CBE">
        <w:rPr>
          <w:rFonts w:ascii="Tiranti Solid LET" w:hAnsi="Tiranti Solid LET"/>
          <w:sz w:val="36"/>
        </w:rPr>
        <w:tab/>
        <w:t xml:space="preserve">                   </w:t>
      </w:r>
    </w:p>
    <w:p w:rsidR="006A5AFE" w:rsidRDefault="006A5AFE" w:rsidP="00246158">
      <w:pPr>
        <w:rPr>
          <w:noProof/>
          <w:lang w:eastAsia="sv-SE"/>
        </w:rPr>
      </w:pPr>
      <w:proofErr w:type="spellStart"/>
      <w:r w:rsidRPr="006A5AFE">
        <w:rPr>
          <w:rFonts w:ascii="BibleScrT" w:hAnsi="BibleScrT"/>
          <w:sz w:val="32"/>
        </w:rPr>
        <w:t>Know</w:t>
      </w:r>
      <w:proofErr w:type="spellEnd"/>
      <w:r w:rsidRPr="006A5AFE">
        <w:rPr>
          <w:rFonts w:ascii="BibleScrT" w:hAnsi="BibleScrT"/>
          <w:sz w:val="32"/>
        </w:rPr>
        <w:t xml:space="preserve">, </w:t>
      </w:r>
      <w:proofErr w:type="spellStart"/>
      <w:r w:rsidRPr="006A5AFE">
        <w:rPr>
          <w:rFonts w:ascii="BibleScrT" w:hAnsi="BibleScrT"/>
          <w:sz w:val="32"/>
        </w:rPr>
        <w:t>verily</w:t>
      </w:r>
      <w:proofErr w:type="spellEnd"/>
      <w:r w:rsidRPr="006A5AFE">
        <w:rPr>
          <w:rFonts w:ascii="BibleScrT" w:hAnsi="BibleScrT"/>
          <w:sz w:val="32"/>
        </w:rPr>
        <w:t xml:space="preserve">, that the soul is a </w:t>
      </w:r>
      <w:proofErr w:type="spellStart"/>
      <w:r w:rsidRPr="006A5AFE">
        <w:rPr>
          <w:rFonts w:ascii="BibleScrT" w:hAnsi="BibleScrT"/>
          <w:sz w:val="32"/>
        </w:rPr>
        <w:t>sign</w:t>
      </w:r>
      <w:proofErr w:type="spellEnd"/>
      <w:r w:rsidRPr="006A5AFE">
        <w:rPr>
          <w:rFonts w:ascii="BibleScrT" w:hAnsi="BibleScrT"/>
          <w:sz w:val="32"/>
        </w:rPr>
        <w:t xml:space="preserve"> of God, a </w:t>
      </w:r>
      <w:proofErr w:type="spellStart"/>
      <w:r w:rsidRPr="006A5AFE">
        <w:rPr>
          <w:rFonts w:ascii="BibleScrT" w:hAnsi="BibleScrT"/>
          <w:sz w:val="32"/>
        </w:rPr>
        <w:t>heavenly</w:t>
      </w:r>
      <w:proofErr w:type="spellEnd"/>
      <w:r w:rsidRPr="006A5AFE">
        <w:rPr>
          <w:rFonts w:ascii="BibleScrT" w:hAnsi="BibleScrT"/>
          <w:sz w:val="32"/>
        </w:rPr>
        <w:t xml:space="preserve"> gem </w:t>
      </w:r>
      <w:proofErr w:type="spellStart"/>
      <w:r w:rsidRPr="006A5AFE">
        <w:rPr>
          <w:rFonts w:ascii="BibleScrT" w:hAnsi="BibleScrT"/>
          <w:sz w:val="32"/>
        </w:rPr>
        <w:t>whose</w:t>
      </w:r>
      <w:proofErr w:type="spellEnd"/>
      <w:r w:rsidRPr="006A5AFE">
        <w:rPr>
          <w:rFonts w:ascii="BibleScrT" w:hAnsi="BibleScrT"/>
          <w:sz w:val="32"/>
        </w:rPr>
        <w:t xml:space="preserve"> </w:t>
      </w:r>
      <w:proofErr w:type="spellStart"/>
      <w:r w:rsidRPr="006A5AFE">
        <w:rPr>
          <w:rFonts w:ascii="BibleScrT" w:hAnsi="BibleScrT"/>
          <w:sz w:val="32"/>
        </w:rPr>
        <w:t>reality</w:t>
      </w:r>
      <w:proofErr w:type="spellEnd"/>
      <w:r w:rsidRPr="006A5AFE">
        <w:rPr>
          <w:rFonts w:ascii="BibleScrT" w:hAnsi="BibleScrT"/>
          <w:sz w:val="32"/>
        </w:rPr>
        <w:t xml:space="preserve"> the </w:t>
      </w:r>
      <w:proofErr w:type="spellStart"/>
      <w:r w:rsidRPr="006A5AFE">
        <w:rPr>
          <w:rFonts w:ascii="BibleScrT" w:hAnsi="BibleScrT"/>
          <w:sz w:val="32"/>
        </w:rPr>
        <w:t>most</w:t>
      </w:r>
      <w:proofErr w:type="spellEnd"/>
      <w:r w:rsidRPr="006A5AFE">
        <w:rPr>
          <w:rFonts w:ascii="BibleScrT" w:hAnsi="BibleScrT"/>
          <w:sz w:val="32"/>
        </w:rPr>
        <w:t xml:space="preserve"> </w:t>
      </w:r>
      <w:proofErr w:type="spellStart"/>
      <w:r w:rsidRPr="006A5AFE">
        <w:rPr>
          <w:rFonts w:ascii="BibleScrT" w:hAnsi="BibleScrT"/>
          <w:sz w:val="32"/>
        </w:rPr>
        <w:t>learned</w:t>
      </w:r>
      <w:proofErr w:type="spellEnd"/>
      <w:r w:rsidRPr="006A5AFE">
        <w:rPr>
          <w:rFonts w:ascii="BibleScrT" w:hAnsi="BibleScrT"/>
          <w:sz w:val="32"/>
        </w:rPr>
        <w:t xml:space="preserve"> of men </w:t>
      </w:r>
      <w:proofErr w:type="spellStart"/>
      <w:r w:rsidRPr="006A5AFE">
        <w:rPr>
          <w:rFonts w:ascii="BibleScrT" w:hAnsi="BibleScrT"/>
          <w:sz w:val="32"/>
        </w:rPr>
        <w:t>hath</w:t>
      </w:r>
      <w:proofErr w:type="spellEnd"/>
      <w:r w:rsidRPr="006A5AFE">
        <w:rPr>
          <w:rFonts w:ascii="BibleScrT" w:hAnsi="BibleScrT"/>
          <w:sz w:val="32"/>
        </w:rPr>
        <w:t xml:space="preserve"> </w:t>
      </w:r>
      <w:proofErr w:type="spellStart"/>
      <w:r w:rsidRPr="006A5AFE">
        <w:rPr>
          <w:rFonts w:ascii="BibleScrT" w:hAnsi="BibleScrT"/>
          <w:sz w:val="32"/>
        </w:rPr>
        <w:t>failed</w:t>
      </w:r>
      <w:proofErr w:type="spellEnd"/>
      <w:r w:rsidRPr="006A5AFE">
        <w:rPr>
          <w:rFonts w:ascii="BibleScrT" w:hAnsi="BibleScrT"/>
          <w:sz w:val="32"/>
        </w:rPr>
        <w:t xml:space="preserve"> to </w:t>
      </w:r>
      <w:proofErr w:type="spellStart"/>
      <w:r w:rsidRPr="006A5AFE">
        <w:rPr>
          <w:rFonts w:ascii="BibleScrT" w:hAnsi="BibleScrT"/>
          <w:sz w:val="32"/>
        </w:rPr>
        <w:t>grasp</w:t>
      </w:r>
      <w:proofErr w:type="spellEnd"/>
      <w:r w:rsidRPr="006A5AFE">
        <w:rPr>
          <w:rFonts w:ascii="BibleScrT" w:hAnsi="BibleScrT"/>
          <w:sz w:val="32"/>
        </w:rPr>
        <w:t xml:space="preserve">, and </w:t>
      </w:r>
      <w:proofErr w:type="spellStart"/>
      <w:r w:rsidRPr="006A5AFE">
        <w:rPr>
          <w:rFonts w:ascii="BibleScrT" w:hAnsi="BibleScrT"/>
          <w:sz w:val="32"/>
        </w:rPr>
        <w:t>whose</w:t>
      </w:r>
      <w:proofErr w:type="spellEnd"/>
      <w:r w:rsidRPr="006A5AFE">
        <w:rPr>
          <w:rFonts w:ascii="BibleScrT" w:hAnsi="BibleScrT"/>
          <w:sz w:val="32"/>
        </w:rPr>
        <w:t xml:space="preserve"> </w:t>
      </w:r>
      <w:proofErr w:type="spellStart"/>
      <w:r w:rsidRPr="006A5AFE">
        <w:rPr>
          <w:rFonts w:ascii="BibleScrT" w:hAnsi="BibleScrT"/>
          <w:sz w:val="32"/>
        </w:rPr>
        <w:t>mystery</w:t>
      </w:r>
      <w:proofErr w:type="spellEnd"/>
      <w:r w:rsidRPr="006A5AFE">
        <w:rPr>
          <w:rFonts w:ascii="BibleScrT" w:hAnsi="BibleScrT"/>
          <w:sz w:val="32"/>
        </w:rPr>
        <w:t xml:space="preserve"> no mind, </w:t>
      </w:r>
      <w:proofErr w:type="spellStart"/>
      <w:r w:rsidRPr="006A5AFE">
        <w:rPr>
          <w:rFonts w:ascii="BibleScrT" w:hAnsi="BibleScrT"/>
          <w:sz w:val="32"/>
        </w:rPr>
        <w:t>however</w:t>
      </w:r>
      <w:proofErr w:type="spellEnd"/>
      <w:r w:rsidRPr="006A5AFE">
        <w:rPr>
          <w:rFonts w:ascii="BibleScrT" w:hAnsi="BibleScrT"/>
          <w:sz w:val="32"/>
        </w:rPr>
        <w:t xml:space="preserve"> </w:t>
      </w:r>
      <w:proofErr w:type="spellStart"/>
      <w:r w:rsidRPr="006A5AFE">
        <w:rPr>
          <w:rFonts w:ascii="BibleScrT" w:hAnsi="BibleScrT"/>
          <w:sz w:val="32"/>
        </w:rPr>
        <w:t>acute</w:t>
      </w:r>
      <w:proofErr w:type="spellEnd"/>
      <w:r w:rsidRPr="006A5AFE">
        <w:rPr>
          <w:rFonts w:ascii="BibleScrT" w:hAnsi="BibleScrT"/>
          <w:sz w:val="32"/>
        </w:rPr>
        <w:t xml:space="preserve">, </w:t>
      </w:r>
      <w:proofErr w:type="spellStart"/>
      <w:r w:rsidRPr="006A5AFE">
        <w:rPr>
          <w:rFonts w:ascii="BibleScrT" w:hAnsi="BibleScrT"/>
          <w:sz w:val="32"/>
        </w:rPr>
        <w:t>can</w:t>
      </w:r>
      <w:proofErr w:type="spellEnd"/>
      <w:r w:rsidRPr="006A5AFE">
        <w:rPr>
          <w:rFonts w:ascii="BibleScrT" w:hAnsi="BibleScrT"/>
          <w:sz w:val="32"/>
        </w:rPr>
        <w:t xml:space="preserve"> </w:t>
      </w:r>
      <w:proofErr w:type="spellStart"/>
      <w:r w:rsidRPr="006A5AFE">
        <w:rPr>
          <w:rFonts w:ascii="BibleScrT" w:hAnsi="BibleScrT"/>
          <w:sz w:val="32"/>
        </w:rPr>
        <w:t>ever</w:t>
      </w:r>
      <w:proofErr w:type="spellEnd"/>
      <w:r w:rsidRPr="006A5AFE">
        <w:rPr>
          <w:rFonts w:ascii="BibleScrT" w:hAnsi="BibleScrT"/>
          <w:sz w:val="32"/>
        </w:rPr>
        <w:t xml:space="preserve"> </w:t>
      </w:r>
      <w:proofErr w:type="spellStart"/>
      <w:r w:rsidRPr="006A5AFE">
        <w:rPr>
          <w:rFonts w:ascii="BibleScrT" w:hAnsi="BibleScrT"/>
          <w:sz w:val="32"/>
        </w:rPr>
        <w:t>hope</w:t>
      </w:r>
      <w:proofErr w:type="spellEnd"/>
      <w:r w:rsidRPr="006A5AFE">
        <w:rPr>
          <w:rFonts w:ascii="BibleScrT" w:hAnsi="BibleScrT"/>
          <w:sz w:val="32"/>
        </w:rPr>
        <w:t xml:space="preserve"> to </w:t>
      </w:r>
      <w:proofErr w:type="spellStart"/>
      <w:r w:rsidRPr="006A5AFE">
        <w:rPr>
          <w:rFonts w:ascii="BibleScrT" w:hAnsi="BibleScrT"/>
          <w:sz w:val="32"/>
        </w:rPr>
        <w:t>unravel</w:t>
      </w:r>
      <w:proofErr w:type="spellEnd"/>
      <w:r w:rsidRPr="006A5AFE">
        <w:rPr>
          <w:rFonts w:ascii="BibleScrT" w:hAnsi="BibleScrT"/>
          <w:sz w:val="32"/>
        </w:rPr>
        <w:t>.</w:t>
      </w:r>
      <w:r>
        <w:rPr>
          <w:rFonts w:ascii="BibleScrT" w:hAnsi="BibleScrT"/>
          <w:sz w:val="32"/>
        </w:rPr>
        <w:t xml:space="preserve">  </w:t>
      </w:r>
      <w:r w:rsidR="000B5EDB">
        <w:rPr>
          <w:rFonts w:ascii="BibleScrT" w:hAnsi="BibleScrT"/>
          <w:sz w:val="32"/>
        </w:rPr>
        <w:t>(1)</w:t>
      </w:r>
      <w:r>
        <w:rPr>
          <w:rFonts w:ascii="BibleScrT" w:hAnsi="BibleScrT"/>
          <w:sz w:val="32"/>
        </w:rPr>
        <w:tab/>
      </w:r>
      <w:r>
        <w:rPr>
          <w:rFonts w:ascii="BibleScrT" w:hAnsi="BibleScrT"/>
          <w:sz w:val="32"/>
        </w:rPr>
        <w:tab/>
      </w:r>
      <w:r>
        <w:rPr>
          <w:noProof/>
          <w:lang w:eastAsia="sv-SE"/>
        </w:rPr>
        <w:t xml:space="preserve"> </w:t>
      </w:r>
    </w:p>
    <w:p w:rsidR="00B32880" w:rsidRDefault="00B32880" w:rsidP="00246158">
      <w:pPr>
        <w:rPr>
          <w:rFonts w:ascii="BibleScrT" w:hAnsi="BibleScrT"/>
          <w:sz w:val="32"/>
        </w:rPr>
      </w:pPr>
    </w:p>
    <w:p w:rsidR="00B32880" w:rsidRDefault="00B32880" w:rsidP="00246158">
      <w:pPr>
        <w:rPr>
          <w:rFonts w:ascii="BibleScrT" w:hAnsi="BibleScrT"/>
          <w:sz w:val="32"/>
        </w:rPr>
      </w:pPr>
    </w:p>
    <w:p w:rsidR="000A23D0" w:rsidRPr="002E41A4" w:rsidRDefault="00246158" w:rsidP="00246158">
      <w:pPr>
        <w:rPr>
          <w:rFonts w:ascii="BibleScrT" w:hAnsi="BibleScrT"/>
          <w:sz w:val="32"/>
        </w:rPr>
      </w:pPr>
      <w:r w:rsidRPr="002E41A4">
        <w:rPr>
          <w:rFonts w:ascii="BibleScrT" w:hAnsi="BibleScrT"/>
          <w:sz w:val="32"/>
        </w:rPr>
        <w:t xml:space="preserve">Läs med sjungande röst de Guds verser du mottagit, o Min tjänare, som de läses av dem, som dragit nära honom, så att ljuvheten i din melodi </w:t>
      </w:r>
      <w:proofErr w:type="gramStart"/>
      <w:r w:rsidRPr="002E41A4">
        <w:rPr>
          <w:rFonts w:ascii="BibleScrT" w:hAnsi="BibleScrT"/>
          <w:sz w:val="32"/>
        </w:rPr>
        <w:t>må</w:t>
      </w:r>
      <w:proofErr w:type="gramEnd"/>
      <w:r w:rsidRPr="002E41A4">
        <w:rPr>
          <w:rFonts w:ascii="BibleScrT" w:hAnsi="BibleScrT"/>
          <w:sz w:val="32"/>
        </w:rPr>
        <w:t xml:space="preserve"> lysa upp din egen själ och dra till sig alla människors hjärtan. När någon i sin kammares avskild</w:t>
      </w:r>
      <w:r w:rsidRPr="002E41A4">
        <w:rPr>
          <w:rFonts w:ascii="BibleScrT" w:hAnsi="BibleScrT"/>
          <w:sz w:val="32"/>
        </w:rPr>
        <w:softHyphen/>
        <w:t>het uppläser de av Gud uppen</w:t>
      </w:r>
      <w:r w:rsidRPr="002E41A4">
        <w:rPr>
          <w:rFonts w:ascii="BibleScrT" w:hAnsi="BibleScrT"/>
          <w:sz w:val="32"/>
        </w:rPr>
        <w:softHyphen/>
        <w:t>barade verserna, skall Den allsmäktiges ängla</w:t>
      </w:r>
      <w:r w:rsidRPr="002E41A4">
        <w:rPr>
          <w:rFonts w:ascii="BibleScrT" w:hAnsi="BibleScrT"/>
          <w:sz w:val="32"/>
        </w:rPr>
        <w:softHyphen/>
        <w:t xml:space="preserve">skaror sprida doften av de ord hans mun yttrat vida omkring och komma varje rättänkande människas hjärta att klappa. Även om han i början förblir omedveten om dess verkan, måste dock ovillkorligen kraften av den nåd, som förunnats honom, förr eller senare utöva sitt inflytande på hans själ. </w:t>
      </w:r>
      <w:r w:rsidR="00A67137" w:rsidRPr="002E41A4">
        <w:rPr>
          <w:rFonts w:ascii="BibleScrT" w:hAnsi="BibleScrT"/>
          <w:sz w:val="32"/>
        </w:rPr>
        <w:t>(2)</w:t>
      </w:r>
      <w:r w:rsidR="00432934" w:rsidRPr="002E41A4">
        <w:rPr>
          <w:rFonts w:ascii="BibleScrT" w:hAnsi="BibleScrT"/>
          <w:sz w:val="32"/>
        </w:rPr>
        <w:t xml:space="preserve">                              </w:t>
      </w:r>
    </w:p>
    <w:p w:rsidR="00246158" w:rsidRPr="002E41A4" w:rsidRDefault="000B5EDB" w:rsidP="00246158">
      <w:pPr>
        <w:rPr>
          <w:rFonts w:ascii="BibleScrT" w:hAnsi="BibleScrT"/>
          <w:sz w:val="32"/>
        </w:rPr>
      </w:pPr>
      <w:r>
        <w:rPr>
          <w:rFonts w:ascii="BibleScrT" w:hAnsi="BibleScrT"/>
          <w:sz w:val="32"/>
        </w:rPr>
        <w:t xml:space="preserve"> </w:t>
      </w:r>
    </w:p>
    <w:p w:rsidR="00B32880" w:rsidRDefault="00B32880">
      <w:pPr>
        <w:rPr>
          <w:rStyle w:val="f21"/>
        </w:rPr>
      </w:pPr>
    </w:p>
    <w:p w:rsidR="00246158" w:rsidRPr="002E41A4" w:rsidRDefault="00B32880">
      <w:pPr>
        <w:rPr>
          <w:rFonts w:ascii="BibleScrT" w:hAnsi="BibleScrT"/>
          <w:sz w:val="32"/>
        </w:rPr>
      </w:pPr>
      <w:proofErr w:type="spellStart"/>
      <w:r w:rsidRPr="00B32880">
        <w:rPr>
          <w:rFonts w:ascii="BibleScrT" w:hAnsi="BibleScrT"/>
          <w:sz w:val="32"/>
        </w:rPr>
        <w:t>Intone</w:t>
      </w:r>
      <w:proofErr w:type="spellEnd"/>
      <w:r w:rsidRPr="00B32880">
        <w:rPr>
          <w:rFonts w:ascii="BibleScrT" w:hAnsi="BibleScrT"/>
          <w:sz w:val="32"/>
        </w:rPr>
        <w:t xml:space="preserve">, O My </w:t>
      </w:r>
      <w:proofErr w:type="spellStart"/>
      <w:r w:rsidRPr="00B32880">
        <w:rPr>
          <w:rFonts w:ascii="BibleScrT" w:hAnsi="BibleScrT"/>
          <w:sz w:val="32"/>
        </w:rPr>
        <w:t>servant</w:t>
      </w:r>
      <w:proofErr w:type="spellEnd"/>
      <w:r w:rsidRPr="00B32880">
        <w:rPr>
          <w:rFonts w:ascii="BibleScrT" w:hAnsi="BibleScrT"/>
          <w:sz w:val="32"/>
        </w:rPr>
        <w:t xml:space="preserve">, the </w:t>
      </w:r>
      <w:proofErr w:type="spellStart"/>
      <w:r w:rsidRPr="00B32880">
        <w:rPr>
          <w:rFonts w:ascii="BibleScrT" w:hAnsi="BibleScrT"/>
          <w:sz w:val="32"/>
        </w:rPr>
        <w:t>verses</w:t>
      </w:r>
      <w:proofErr w:type="spellEnd"/>
      <w:r w:rsidRPr="00B32880">
        <w:rPr>
          <w:rFonts w:ascii="BibleScrT" w:hAnsi="BibleScrT"/>
          <w:sz w:val="32"/>
        </w:rPr>
        <w:t xml:space="preserve"> of God that </w:t>
      </w:r>
      <w:proofErr w:type="spellStart"/>
      <w:r w:rsidRPr="00B32880">
        <w:rPr>
          <w:rFonts w:ascii="BibleScrT" w:hAnsi="BibleScrT"/>
          <w:sz w:val="32"/>
        </w:rPr>
        <w:t>have</w:t>
      </w:r>
      <w:proofErr w:type="spellEnd"/>
      <w:r w:rsidRPr="00B32880">
        <w:rPr>
          <w:rFonts w:ascii="BibleScrT" w:hAnsi="BibleScrT"/>
          <w:sz w:val="32"/>
        </w:rPr>
        <w:t xml:space="preserve"> </w:t>
      </w:r>
      <w:proofErr w:type="spellStart"/>
      <w:r w:rsidRPr="00B32880">
        <w:rPr>
          <w:rFonts w:ascii="BibleScrT" w:hAnsi="BibleScrT"/>
          <w:sz w:val="32"/>
        </w:rPr>
        <w:t>been</w:t>
      </w:r>
      <w:proofErr w:type="spellEnd"/>
      <w:r w:rsidRPr="00B32880">
        <w:rPr>
          <w:rFonts w:ascii="BibleScrT" w:hAnsi="BibleScrT"/>
          <w:sz w:val="32"/>
        </w:rPr>
        <w:t xml:space="preserve"> </w:t>
      </w:r>
      <w:proofErr w:type="spellStart"/>
      <w:r w:rsidRPr="00B32880">
        <w:rPr>
          <w:rFonts w:ascii="BibleScrT" w:hAnsi="BibleScrT"/>
          <w:sz w:val="32"/>
        </w:rPr>
        <w:t>received</w:t>
      </w:r>
      <w:proofErr w:type="spellEnd"/>
      <w:r w:rsidRPr="00B32880">
        <w:rPr>
          <w:rFonts w:ascii="BibleScrT" w:hAnsi="BibleScrT"/>
          <w:sz w:val="32"/>
        </w:rPr>
        <w:t xml:space="preserve"> by </w:t>
      </w:r>
      <w:proofErr w:type="spellStart"/>
      <w:r w:rsidRPr="00B32880">
        <w:rPr>
          <w:rFonts w:ascii="BibleScrT" w:hAnsi="BibleScrT"/>
          <w:sz w:val="32"/>
        </w:rPr>
        <w:t>thee</w:t>
      </w:r>
      <w:proofErr w:type="spellEnd"/>
      <w:r w:rsidRPr="00B32880">
        <w:rPr>
          <w:rFonts w:ascii="BibleScrT" w:hAnsi="BibleScrT"/>
          <w:sz w:val="32"/>
        </w:rPr>
        <w:t xml:space="preserve">, as </w:t>
      </w:r>
      <w:proofErr w:type="spellStart"/>
      <w:r w:rsidRPr="00B32880">
        <w:rPr>
          <w:rFonts w:ascii="BibleScrT" w:hAnsi="BibleScrT"/>
          <w:sz w:val="32"/>
        </w:rPr>
        <w:t>intoned</w:t>
      </w:r>
      <w:proofErr w:type="spellEnd"/>
      <w:r w:rsidRPr="00B32880">
        <w:rPr>
          <w:rFonts w:ascii="BibleScrT" w:hAnsi="BibleScrT"/>
          <w:sz w:val="32"/>
        </w:rPr>
        <w:t xml:space="preserve"> by </w:t>
      </w:r>
      <w:proofErr w:type="spellStart"/>
      <w:r w:rsidRPr="00B32880">
        <w:rPr>
          <w:rFonts w:ascii="BibleScrT" w:hAnsi="BibleScrT"/>
          <w:sz w:val="32"/>
        </w:rPr>
        <w:t>them</w:t>
      </w:r>
      <w:proofErr w:type="spellEnd"/>
      <w:r w:rsidRPr="00B32880">
        <w:rPr>
          <w:rFonts w:ascii="BibleScrT" w:hAnsi="BibleScrT"/>
          <w:sz w:val="32"/>
        </w:rPr>
        <w:t xml:space="preserve"> who </w:t>
      </w:r>
      <w:proofErr w:type="spellStart"/>
      <w:r w:rsidRPr="00B32880">
        <w:rPr>
          <w:rFonts w:ascii="BibleScrT" w:hAnsi="BibleScrT"/>
          <w:sz w:val="32"/>
        </w:rPr>
        <w:t>have</w:t>
      </w:r>
      <w:proofErr w:type="spellEnd"/>
      <w:r w:rsidRPr="00B32880">
        <w:rPr>
          <w:rFonts w:ascii="BibleScrT" w:hAnsi="BibleScrT"/>
          <w:sz w:val="32"/>
        </w:rPr>
        <w:t xml:space="preserve"> </w:t>
      </w:r>
      <w:proofErr w:type="spellStart"/>
      <w:r w:rsidRPr="00B32880">
        <w:rPr>
          <w:rFonts w:ascii="BibleScrT" w:hAnsi="BibleScrT"/>
          <w:sz w:val="32"/>
        </w:rPr>
        <w:t>drawn</w:t>
      </w:r>
      <w:proofErr w:type="spellEnd"/>
      <w:r w:rsidRPr="00B32880">
        <w:rPr>
          <w:rFonts w:ascii="BibleScrT" w:hAnsi="BibleScrT"/>
          <w:sz w:val="32"/>
        </w:rPr>
        <w:t xml:space="preserve"> </w:t>
      </w:r>
      <w:proofErr w:type="spellStart"/>
      <w:r w:rsidRPr="00B32880">
        <w:rPr>
          <w:rFonts w:ascii="BibleScrT" w:hAnsi="BibleScrT"/>
          <w:sz w:val="32"/>
        </w:rPr>
        <w:t>nigh</w:t>
      </w:r>
      <w:proofErr w:type="spellEnd"/>
      <w:r w:rsidRPr="00B32880">
        <w:rPr>
          <w:rFonts w:ascii="BibleScrT" w:hAnsi="BibleScrT"/>
          <w:sz w:val="32"/>
        </w:rPr>
        <w:t xml:space="preserve"> </w:t>
      </w:r>
      <w:proofErr w:type="spellStart"/>
      <w:r w:rsidRPr="00B32880">
        <w:rPr>
          <w:rFonts w:ascii="BibleScrT" w:hAnsi="BibleScrT"/>
          <w:sz w:val="32"/>
        </w:rPr>
        <w:t>unto</w:t>
      </w:r>
      <w:proofErr w:type="spellEnd"/>
      <w:r w:rsidRPr="00B32880">
        <w:rPr>
          <w:rFonts w:ascii="BibleScrT" w:hAnsi="BibleScrT"/>
          <w:sz w:val="32"/>
        </w:rPr>
        <w:t xml:space="preserve"> </w:t>
      </w:r>
      <w:proofErr w:type="spellStart"/>
      <w:r w:rsidRPr="00B32880">
        <w:rPr>
          <w:rFonts w:ascii="BibleScrT" w:hAnsi="BibleScrT"/>
          <w:sz w:val="32"/>
        </w:rPr>
        <w:t>Him</w:t>
      </w:r>
      <w:proofErr w:type="spellEnd"/>
      <w:r w:rsidRPr="00B32880">
        <w:rPr>
          <w:rFonts w:ascii="BibleScrT" w:hAnsi="BibleScrT"/>
          <w:sz w:val="32"/>
        </w:rPr>
        <w:t xml:space="preserve">, that the </w:t>
      </w:r>
      <w:proofErr w:type="spellStart"/>
      <w:r w:rsidRPr="00B32880">
        <w:rPr>
          <w:rFonts w:ascii="BibleScrT" w:hAnsi="BibleScrT"/>
          <w:sz w:val="32"/>
        </w:rPr>
        <w:t>sweetness</w:t>
      </w:r>
      <w:proofErr w:type="spellEnd"/>
      <w:r w:rsidRPr="00B32880">
        <w:rPr>
          <w:rFonts w:ascii="BibleScrT" w:hAnsi="BibleScrT"/>
          <w:sz w:val="32"/>
        </w:rPr>
        <w:t xml:space="preserve"> of </w:t>
      </w:r>
      <w:proofErr w:type="spellStart"/>
      <w:r w:rsidRPr="00B32880">
        <w:rPr>
          <w:rFonts w:ascii="BibleScrT" w:hAnsi="BibleScrT"/>
          <w:sz w:val="32"/>
        </w:rPr>
        <w:t>thy</w:t>
      </w:r>
      <w:proofErr w:type="spellEnd"/>
      <w:r w:rsidRPr="00B32880">
        <w:rPr>
          <w:rFonts w:ascii="BibleScrT" w:hAnsi="BibleScrT"/>
          <w:sz w:val="32"/>
        </w:rPr>
        <w:t xml:space="preserve"> </w:t>
      </w:r>
      <w:proofErr w:type="spellStart"/>
      <w:r w:rsidRPr="00B32880">
        <w:rPr>
          <w:rFonts w:ascii="BibleScrT" w:hAnsi="BibleScrT"/>
          <w:sz w:val="32"/>
        </w:rPr>
        <w:t>melody</w:t>
      </w:r>
      <w:proofErr w:type="spellEnd"/>
      <w:r w:rsidRPr="00B32880">
        <w:rPr>
          <w:rFonts w:ascii="BibleScrT" w:hAnsi="BibleScrT"/>
          <w:sz w:val="32"/>
        </w:rPr>
        <w:t xml:space="preserve"> </w:t>
      </w:r>
      <w:proofErr w:type="spellStart"/>
      <w:r w:rsidRPr="00B32880">
        <w:rPr>
          <w:rFonts w:ascii="BibleScrT" w:hAnsi="BibleScrT"/>
          <w:sz w:val="32"/>
        </w:rPr>
        <w:t>may</w:t>
      </w:r>
      <w:proofErr w:type="spellEnd"/>
      <w:r w:rsidRPr="00B32880">
        <w:rPr>
          <w:rFonts w:ascii="BibleScrT" w:hAnsi="BibleScrT"/>
          <w:sz w:val="32"/>
        </w:rPr>
        <w:t xml:space="preserve"> </w:t>
      </w:r>
      <w:proofErr w:type="spellStart"/>
      <w:r w:rsidRPr="00B32880">
        <w:rPr>
          <w:rFonts w:ascii="BibleScrT" w:hAnsi="BibleScrT"/>
          <w:sz w:val="32"/>
        </w:rPr>
        <w:t>kindle</w:t>
      </w:r>
      <w:proofErr w:type="spellEnd"/>
      <w:r w:rsidRPr="00B32880">
        <w:rPr>
          <w:rFonts w:ascii="BibleScrT" w:hAnsi="BibleScrT"/>
          <w:sz w:val="32"/>
        </w:rPr>
        <w:t xml:space="preserve"> </w:t>
      </w:r>
      <w:proofErr w:type="spellStart"/>
      <w:r w:rsidRPr="00B32880">
        <w:rPr>
          <w:rFonts w:ascii="BibleScrT" w:hAnsi="BibleScrT"/>
          <w:sz w:val="32"/>
        </w:rPr>
        <w:t>thine</w:t>
      </w:r>
      <w:proofErr w:type="spellEnd"/>
      <w:r w:rsidRPr="00B32880">
        <w:rPr>
          <w:rFonts w:ascii="BibleScrT" w:hAnsi="BibleScrT"/>
          <w:sz w:val="32"/>
        </w:rPr>
        <w:t xml:space="preserve"> </w:t>
      </w:r>
      <w:proofErr w:type="spellStart"/>
      <w:r w:rsidRPr="00B32880">
        <w:rPr>
          <w:rFonts w:ascii="BibleScrT" w:hAnsi="BibleScrT"/>
          <w:sz w:val="32"/>
        </w:rPr>
        <w:t>own</w:t>
      </w:r>
      <w:proofErr w:type="spellEnd"/>
      <w:r w:rsidRPr="00B32880">
        <w:rPr>
          <w:rFonts w:ascii="BibleScrT" w:hAnsi="BibleScrT"/>
          <w:sz w:val="32"/>
        </w:rPr>
        <w:t xml:space="preserve"> soul, and </w:t>
      </w:r>
      <w:proofErr w:type="spellStart"/>
      <w:r w:rsidRPr="00B32880">
        <w:rPr>
          <w:rFonts w:ascii="BibleScrT" w:hAnsi="BibleScrT"/>
          <w:sz w:val="32"/>
        </w:rPr>
        <w:t>attract</w:t>
      </w:r>
      <w:proofErr w:type="spellEnd"/>
      <w:r w:rsidRPr="00B32880">
        <w:rPr>
          <w:rFonts w:ascii="BibleScrT" w:hAnsi="BibleScrT"/>
          <w:sz w:val="32"/>
        </w:rPr>
        <w:t xml:space="preserve"> the </w:t>
      </w:r>
      <w:proofErr w:type="spellStart"/>
      <w:r w:rsidRPr="00B32880">
        <w:rPr>
          <w:rFonts w:ascii="BibleScrT" w:hAnsi="BibleScrT"/>
          <w:sz w:val="32"/>
        </w:rPr>
        <w:t>hearts</w:t>
      </w:r>
      <w:proofErr w:type="spellEnd"/>
      <w:r w:rsidRPr="00B32880">
        <w:rPr>
          <w:rFonts w:ascii="BibleScrT" w:hAnsi="BibleScrT"/>
          <w:sz w:val="32"/>
        </w:rPr>
        <w:t xml:space="preserve"> of all men. </w:t>
      </w:r>
      <w:proofErr w:type="spellStart"/>
      <w:r w:rsidRPr="00B32880">
        <w:rPr>
          <w:rFonts w:ascii="BibleScrT" w:hAnsi="BibleScrT"/>
          <w:sz w:val="32"/>
        </w:rPr>
        <w:t>Whoso</w:t>
      </w:r>
      <w:proofErr w:type="spellEnd"/>
      <w:r w:rsidRPr="00B32880">
        <w:rPr>
          <w:rFonts w:ascii="BibleScrT" w:hAnsi="BibleScrT"/>
          <w:sz w:val="32"/>
        </w:rPr>
        <w:t xml:space="preserve"> </w:t>
      </w:r>
      <w:proofErr w:type="spellStart"/>
      <w:r w:rsidRPr="00B32880">
        <w:rPr>
          <w:rFonts w:ascii="BibleScrT" w:hAnsi="BibleScrT"/>
          <w:sz w:val="32"/>
        </w:rPr>
        <w:t>reciteth</w:t>
      </w:r>
      <w:proofErr w:type="spellEnd"/>
      <w:r w:rsidRPr="00B32880">
        <w:rPr>
          <w:rFonts w:ascii="BibleScrT" w:hAnsi="BibleScrT"/>
          <w:sz w:val="32"/>
        </w:rPr>
        <w:t xml:space="preserve">, in the </w:t>
      </w:r>
      <w:proofErr w:type="spellStart"/>
      <w:r w:rsidRPr="00B32880">
        <w:rPr>
          <w:rFonts w:ascii="BibleScrT" w:hAnsi="BibleScrT"/>
          <w:sz w:val="32"/>
        </w:rPr>
        <w:t>privacy</w:t>
      </w:r>
      <w:proofErr w:type="spellEnd"/>
      <w:r w:rsidRPr="00B32880">
        <w:rPr>
          <w:rFonts w:ascii="BibleScrT" w:hAnsi="BibleScrT"/>
          <w:sz w:val="32"/>
        </w:rPr>
        <w:t xml:space="preserve"> of his </w:t>
      </w:r>
      <w:proofErr w:type="spellStart"/>
      <w:r w:rsidRPr="00B32880">
        <w:rPr>
          <w:rFonts w:ascii="BibleScrT" w:hAnsi="BibleScrT"/>
          <w:sz w:val="32"/>
        </w:rPr>
        <w:t>chamber</w:t>
      </w:r>
      <w:proofErr w:type="spellEnd"/>
      <w:r w:rsidRPr="00B32880">
        <w:rPr>
          <w:rFonts w:ascii="BibleScrT" w:hAnsi="BibleScrT"/>
          <w:sz w:val="32"/>
        </w:rPr>
        <w:t xml:space="preserve">, the </w:t>
      </w:r>
      <w:proofErr w:type="spellStart"/>
      <w:r w:rsidRPr="00B32880">
        <w:rPr>
          <w:rFonts w:ascii="BibleScrT" w:hAnsi="BibleScrT"/>
          <w:sz w:val="32"/>
        </w:rPr>
        <w:t>verses</w:t>
      </w:r>
      <w:proofErr w:type="spellEnd"/>
      <w:r w:rsidRPr="00B32880">
        <w:rPr>
          <w:rFonts w:ascii="BibleScrT" w:hAnsi="BibleScrT"/>
          <w:sz w:val="32"/>
        </w:rPr>
        <w:t xml:space="preserve"> </w:t>
      </w:r>
      <w:proofErr w:type="spellStart"/>
      <w:r w:rsidRPr="00B32880">
        <w:rPr>
          <w:rFonts w:ascii="BibleScrT" w:hAnsi="BibleScrT"/>
          <w:sz w:val="32"/>
        </w:rPr>
        <w:t>revealed</w:t>
      </w:r>
      <w:proofErr w:type="spellEnd"/>
      <w:r w:rsidRPr="00B32880">
        <w:rPr>
          <w:rFonts w:ascii="BibleScrT" w:hAnsi="BibleScrT"/>
          <w:sz w:val="32"/>
        </w:rPr>
        <w:t xml:space="preserve"> by God, the </w:t>
      </w:r>
      <w:proofErr w:type="spellStart"/>
      <w:r w:rsidRPr="00B32880">
        <w:rPr>
          <w:rFonts w:ascii="BibleScrT" w:hAnsi="BibleScrT"/>
          <w:sz w:val="32"/>
        </w:rPr>
        <w:t>scattering</w:t>
      </w:r>
      <w:proofErr w:type="spellEnd"/>
      <w:r w:rsidRPr="00B32880">
        <w:rPr>
          <w:rFonts w:ascii="BibleScrT" w:hAnsi="BibleScrT"/>
          <w:sz w:val="32"/>
        </w:rPr>
        <w:t xml:space="preserve"> angels of the </w:t>
      </w:r>
      <w:proofErr w:type="spellStart"/>
      <w:r w:rsidRPr="00B32880">
        <w:rPr>
          <w:rFonts w:ascii="BibleScrT" w:hAnsi="BibleScrT"/>
          <w:sz w:val="32"/>
        </w:rPr>
        <w:t>Almighty</w:t>
      </w:r>
      <w:proofErr w:type="spellEnd"/>
      <w:r w:rsidRPr="00B32880">
        <w:rPr>
          <w:rFonts w:ascii="BibleScrT" w:hAnsi="BibleScrT"/>
          <w:sz w:val="32"/>
        </w:rPr>
        <w:t xml:space="preserve"> </w:t>
      </w:r>
      <w:proofErr w:type="spellStart"/>
      <w:r w:rsidRPr="00B32880">
        <w:rPr>
          <w:rFonts w:ascii="BibleScrT" w:hAnsi="BibleScrT"/>
          <w:sz w:val="32"/>
        </w:rPr>
        <w:t>shall</w:t>
      </w:r>
      <w:proofErr w:type="spellEnd"/>
      <w:r w:rsidRPr="00B32880">
        <w:rPr>
          <w:rFonts w:ascii="BibleScrT" w:hAnsi="BibleScrT"/>
          <w:sz w:val="32"/>
        </w:rPr>
        <w:t xml:space="preserve"> </w:t>
      </w:r>
      <w:proofErr w:type="spellStart"/>
      <w:r w:rsidRPr="00B32880">
        <w:rPr>
          <w:rFonts w:ascii="BibleScrT" w:hAnsi="BibleScrT"/>
          <w:sz w:val="32"/>
        </w:rPr>
        <w:t>scatter</w:t>
      </w:r>
      <w:proofErr w:type="spellEnd"/>
      <w:r w:rsidRPr="00B32880">
        <w:rPr>
          <w:rFonts w:ascii="BibleScrT" w:hAnsi="BibleScrT"/>
          <w:sz w:val="32"/>
        </w:rPr>
        <w:t xml:space="preserve"> </w:t>
      </w:r>
      <w:proofErr w:type="spellStart"/>
      <w:r w:rsidRPr="00B32880">
        <w:rPr>
          <w:rFonts w:ascii="BibleScrT" w:hAnsi="BibleScrT"/>
          <w:sz w:val="32"/>
        </w:rPr>
        <w:t>abroad</w:t>
      </w:r>
      <w:proofErr w:type="spellEnd"/>
      <w:r w:rsidRPr="00B32880">
        <w:rPr>
          <w:rFonts w:ascii="BibleScrT" w:hAnsi="BibleScrT"/>
          <w:sz w:val="32"/>
        </w:rPr>
        <w:t xml:space="preserve"> the </w:t>
      </w:r>
      <w:proofErr w:type="spellStart"/>
      <w:r w:rsidRPr="00B32880">
        <w:rPr>
          <w:rFonts w:ascii="BibleScrT" w:hAnsi="BibleScrT"/>
          <w:sz w:val="32"/>
        </w:rPr>
        <w:t>fragrance</w:t>
      </w:r>
      <w:proofErr w:type="spellEnd"/>
      <w:r w:rsidRPr="00B32880">
        <w:rPr>
          <w:rFonts w:ascii="BibleScrT" w:hAnsi="BibleScrT"/>
          <w:sz w:val="32"/>
        </w:rPr>
        <w:t xml:space="preserve"> of the </w:t>
      </w:r>
      <w:proofErr w:type="spellStart"/>
      <w:r w:rsidRPr="00B32880">
        <w:rPr>
          <w:rFonts w:ascii="BibleScrT" w:hAnsi="BibleScrT"/>
          <w:sz w:val="32"/>
        </w:rPr>
        <w:t>words</w:t>
      </w:r>
      <w:proofErr w:type="spellEnd"/>
      <w:r w:rsidRPr="00B32880">
        <w:rPr>
          <w:rFonts w:ascii="BibleScrT" w:hAnsi="BibleScrT"/>
          <w:sz w:val="32"/>
        </w:rPr>
        <w:t xml:space="preserve"> </w:t>
      </w:r>
      <w:proofErr w:type="spellStart"/>
      <w:r w:rsidRPr="00B32880">
        <w:rPr>
          <w:rFonts w:ascii="BibleScrT" w:hAnsi="BibleScrT"/>
          <w:sz w:val="32"/>
        </w:rPr>
        <w:t>uttered</w:t>
      </w:r>
      <w:proofErr w:type="spellEnd"/>
      <w:r w:rsidRPr="00B32880">
        <w:rPr>
          <w:rFonts w:ascii="BibleScrT" w:hAnsi="BibleScrT"/>
          <w:sz w:val="32"/>
        </w:rPr>
        <w:t xml:space="preserve"> by his </w:t>
      </w:r>
      <w:proofErr w:type="spellStart"/>
      <w:r w:rsidRPr="00B32880">
        <w:rPr>
          <w:rFonts w:ascii="BibleScrT" w:hAnsi="BibleScrT"/>
          <w:sz w:val="32"/>
        </w:rPr>
        <w:t>mouth</w:t>
      </w:r>
      <w:proofErr w:type="spellEnd"/>
      <w:r w:rsidRPr="00B32880">
        <w:rPr>
          <w:rFonts w:ascii="BibleScrT" w:hAnsi="BibleScrT"/>
          <w:sz w:val="32"/>
        </w:rPr>
        <w:t xml:space="preserve">, and </w:t>
      </w:r>
      <w:proofErr w:type="spellStart"/>
      <w:r w:rsidRPr="00B32880">
        <w:rPr>
          <w:rFonts w:ascii="BibleScrT" w:hAnsi="BibleScrT"/>
          <w:sz w:val="32"/>
        </w:rPr>
        <w:t>shall</w:t>
      </w:r>
      <w:proofErr w:type="spellEnd"/>
      <w:r w:rsidRPr="00B32880">
        <w:rPr>
          <w:rFonts w:ascii="BibleScrT" w:hAnsi="BibleScrT"/>
          <w:sz w:val="32"/>
        </w:rPr>
        <w:t xml:space="preserve"> cause the heart of </w:t>
      </w:r>
      <w:proofErr w:type="spellStart"/>
      <w:r w:rsidRPr="00B32880">
        <w:rPr>
          <w:rFonts w:ascii="BibleScrT" w:hAnsi="BibleScrT"/>
          <w:sz w:val="32"/>
        </w:rPr>
        <w:t>every</w:t>
      </w:r>
      <w:proofErr w:type="spellEnd"/>
      <w:r w:rsidRPr="00B32880">
        <w:rPr>
          <w:rFonts w:ascii="BibleScrT" w:hAnsi="BibleScrT"/>
          <w:sz w:val="32"/>
        </w:rPr>
        <w:t xml:space="preserve"> </w:t>
      </w:r>
      <w:proofErr w:type="spellStart"/>
      <w:r w:rsidRPr="00B32880">
        <w:rPr>
          <w:rFonts w:ascii="BibleScrT" w:hAnsi="BibleScrT"/>
          <w:sz w:val="32"/>
        </w:rPr>
        <w:t>righteous</w:t>
      </w:r>
      <w:proofErr w:type="spellEnd"/>
      <w:r w:rsidRPr="00B32880">
        <w:rPr>
          <w:rFonts w:ascii="BibleScrT" w:hAnsi="BibleScrT"/>
          <w:sz w:val="32"/>
        </w:rPr>
        <w:t xml:space="preserve"> man to </w:t>
      </w:r>
      <w:proofErr w:type="spellStart"/>
      <w:r w:rsidRPr="00B32880">
        <w:rPr>
          <w:rFonts w:ascii="BibleScrT" w:hAnsi="BibleScrT"/>
          <w:sz w:val="32"/>
        </w:rPr>
        <w:t>throb</w:t>
      </w:r>
      <w:proofErr w:type="spellEnd"/>
      <w:r w:rsidRPr="00B32880">
        <w:rPr>
          <w:rFonts w:ascii="BibleScrT" w:hAnsi="BibleScrT"/>
          <w:sz w:val="32"/>
        </w:rPr>
        <w:t xml:space="preserve">. </w:t>
      </w:r>
      <w:proofErr w:type="spellStart"/>
      <w:r w:rsidRPr="00B32880">
        <w:rPr>
          <w:rFonts w:ascii="BibleScrT" w:hAnsi="BibleScrT"/>
          <w:sz w:val="32"/>
        </w:rPr>
        <w:t>Though</w:t>
      </w:r>
      <w:proofErr w:type="spellEnd"/>
      <w:r w:rsidRPr="00B32880">
        <w:rPr>
          <w:rFonts w:ascii="BibleScrT" w:hAnsi="BibleScrT"/>
          <w:sz w:val="32"/>
        </w:rPr>
        <w:t xml:space="preserve"> </w:t>
      </w:r>
      <w:proofErr w:type="spellStart"/>
      <w:r w:rsidRPr="00B32880">
        <w:rPr>
          <w:rFonts w:ascii="BibleScrT" w:hAnsi="BibleScrT"/>
          <w:sz w:val="32"/>
        </w:rPr>
        <w:t>he</w:t>
      </w:r>
      <w:proofErr w:type="spellEnd"/>
      <w:r w:rsidRPr="00B32880">
        <w:rPr>
          <w:rFonts w:ascii="BibleScrT" w:hAnsi="BibleScrT"/>
          <w:sz w:val="32"/>
        </w:rPr>
        <w:t xml:space="preserve"> </w:t>
      </w:r>
      <w:proofErr w:type="spellStart"/>
      <w:r w:rsidRPr="00B32880">
        <w:rPr>
          <w:rFonts w:ascii="BibleScrT" w:hAnsi="BibleScrT"/>
          <w:sz w:val="32"/>
        </w:rPr>
        <w:t>may</w:t>
      </w:r>
      <w:proofErr w:type="spellEnd"/>
      <w:r w:rsidRPr="00B32880">
        <w:rPr>
          <w:rFonts w:ascii="BibleScrT" w:hAnsi="BibleScrT"/>
          <w:sz w:val="32"/>
        </w:rPr>
        <w:t xml:space="preserve">, at first, </w:t>
      </w:r>
      <w:proofErr w:type="spellStart"/>
      <w:r w:rsidRPr="00B32880">
        <w:rPr>
          <w:rFonts w:ascii="BibleScrT" w:hAnsi="BibleScrT"/>
          <w:sz w:val="32"/>
        </w:rPr>
        <w:t>remain</w:t>
      </w:r>
      <w:proofErr w:type="spellEnd"/>
      <w:r w:rsidRPr="00B32880">
        <w:rPr>
          <w:rFonts w:ascii="BibleScrT" w:hAnsi="BibleScrT"/>
          <w:sz w:val="32"/>
        </w:rPr>
        <w:t xml:space="preserve"> </w:t>
      </w:r>
      <w:proofErr w:type="spellStart"/>
      <w:r w:rsidRPr="00B32880">
        <w:rPr>
          <w:rFonts w:ascii="BibleScrT" w:hAnsi="BibleScrT"/>
          <w:sz w:val="32"/>
        </w:rPr>
        <w:t>unaware</w:t>
      </w:r>
      <w:proofErr w:type="spellEnd"/>
      <w:r w:rsidRPr="00B32880">
        <w:rPr>
          <w:rFonts w:ascii="BibleScrT" w:hAnsi="BibleScrT"/>
          <w:sz w:val="32"/>
        </w:rPr>
        <w:t xml:space="preserve"> of </w:t>
      </w:r>
      <w:proofErr w:type="spellStart"/>
      <w:r w:rsidRPr="00B32880">
        <w:rPr>
          <w:rFonts w:ascii="BibleScrT" w:hAnsi="BibleScrT"/>
          <w:sz w:val="32"/>
        </w:rPr>
        <w:t>its</w:t>
      </w:r>
      <w:proofErr w:type="spellEnd"/>
      <w:r w:rsidRPr="00B32880">
        <w:rPr>
          <w:rFonts w:ascii="BibleScrT" w:hAnsi="BibleScrT"/>
          <w:sz w:val="32"/>
        </w:rPr>
        <w:t xml:space="preserve"> </w:t>
      </w:r>
      <w:proofErr w:type="spellStart"/>
      <w:r w:rsidRPr="00B32880">
        <w:rPr>
          <w:rFonts w:ascii="BibleScrT" w:hAnsi="BibleScrT"/>
          <w:sz w:val="32"/>
        </w:rPr>
        <w:t>effect</w:t>
      </w:r>
      <w:proofErr w:type="spellEnd"/>
      <w:r w:rsidRPr="00B32880">
        <w:rPr>
          <w:rFonts w:ascii="BibleScrT" w:hAnsi="BibleScrT"/>
          <w:sz w:val="32"/>
        </w:rPr>
        <w:t xml:space="preserve">, </w:t>
      </w:r>
      <w:proofErr w:type="spellStart"/>
      <w:r w:rsidRPr="00B32880">
        <w:rPr>
          <w:rFonts w:ascii="BibleScrT" w:hAnsi="BibleScrT"/>
          <w:sz w:val="32"/>
        </w:rPr>
        <w:t>yet</w:t>
      </w:r>
      <w:proofErr w:type="spellEnd"/>
      <w:r w:rsidRPr="00B32880">
        <w:rPr>
          <w:rFonts w:ascii="BibleScrT" w:hAnsi="BibleScrT"/>
          <w:sz w:val="32"/>
        </w:rPr>
        <w:t xml:space="preserve"> the </w:t>
      </w:r>
      <w:proofErr w:type="spellStart"/>
      <w:r w:rsidRPr="00B32880">
        <w:rPr>
          <w:rFonts w:ascii="BibleScrT" w:hAnsi="BibleScrT"/>
          <w:sz w:val="32"/>
        </w:rPr>
        <w:t>virtue</w:t>
      </w:r>
      <w:proofErr w:type="spellEnd"/>
      <w:r w:rsidRPr="00B32880">
        <w:rPr>
          <w:rFonts w:ascii="BibleScrT" w:hAnsi="BibleScrT"/>
          <w:sz w:val="32"/>
        </w:rPr>
        <w:t xml:space="preserve"> of the grace </w:t>
      </w:r>
      <w:proofErr w:type="spellStart"/>
      <w:r w:rsidRPr="00B32880">
        <w:rPr>
          <w:rFonts w:ascii="BibleScrT" w:hAnsi="BibleScrT"/>
          <w:sz w:val="32"/>
        </w:rPr>
        <w:t>vouchsafed</w:t>
      </w:r>
      <w:proofErr w:type="spellEnd"/>
      <w:r w:rsidRPr="00B32880">
        <w:rPr>
          <w:rFonts w:ascii="BibleScrT" w:hAnsi="BibleScrT"/>
          <w:sz w:val="32"/>
        </w:rPr>
        <w:t xml:space="preserve"> </w:t>
      </w:r>
      <w:proofErr w:type="spellStart"/>
      <w:r w:rsidRPr="00B32880">
        <w:rPr>
          <w:rFonts w:ascii="BibleScrT" w:hAnsi="BibleScrT"/>
          <w:sz w:val="32"/>
        </w:rPr>
        <w:t>unto</w:t>
      </w:r>
      <w:proofErr w:type="spellEnd"/>
      <w:r w:rsidRPr="00B32880">
        <w:rPr>
          <w:rFonts w:ascii="BibleScrT" w:hAnsi="BibleScrT"/>
          <w:sz w:val="32"/>
        </w:rPr>
        <w:t xml:space="preserve"> </w:t>
      </w:r>
      <w:proofErr w:type="spellStart"/>
      <w:r w:rsidRPr="00B32880">
        <w:rPr>
          <w:rFonts w:ascii="BibleScrT" w:hAnsi="BibleScrT"/>
          <w:sz w:val="32"/>
        </w:rPr>
        <w:t>him</w:t>
      </w:r>
      <w:proofErr w:type="spellEnd"/>
      <w:r w:rsidRPr="00B32880">
        <w:rPr>
          <w:rFonts w:ascii="BibleScrT" w:hAnsi="BibleScrT"/>
          <w:sz w:val="32"/>
        </w:rPr>
        <w:t xml:space="preserve"> must </w:t>
      </w:r>
      <w:proofErr w:type="spellStart"/>
      <w:r w:rsidRPr="00B32880">
        <w:rPr>
          <w:rFonts w:ascii="BibleScrT" w:hAnsi="BibleScrT"/>
          <w:sz w:val="32"/>
        </w:rPr>
        <w:t>needs</w:t>
      </w:r>
      <w:proofErr w:type="spellEnd"/>
      <w:r w:rsidRPr="00B32880">
        <w:rPr>
          <w:rFonts w:ascii="BibleScrT" w:hAnsi="BibleScrT"/>
          <w:sz w:val="32"/>
        </w:rPr>
        <w:t xml:space="preserve"> </w:t>
      </w:r>
      <w:proofErr w:type="spellStart"/>
      <w:r w:rsidRPr="00B32880">
        <w:rPr>
          <w:rFonts w:ascii="BibleScrT" w:hAnsi="BibleScrT"/>
          <w:sz w:val="32"/>
        </w:rPr>
        <w:t>sooner</w:t>
      </w:r>
      <w:proofErr w:type="spellEnd"/>
      <w:r w:rsidRPr="00B32880">
        <w:rPr>
          <w:rFonts w:ascii="BibleScrT" w:hAnsi="BibleScrT"/>
          <w:sz w:val="32"/>
        </w:rPr>
        <w:t xml:space="preserve"> or later </w:t>
      </w:r>
      <w:proofErr w:type="spellStart"/>
      <w:r w:rsidRPr="00B32880">
        <w:rPr>
          <w:rFonts w:ascii="BibleScrT" w:hAnsi="BibleScrT"/>
          <w:sz w:val="32"/>
        </w:rPr>
        <w:t>exercise</w:t>
      </w:r>
      <w:proofErr w:type="spellEnd"/>
      <w:r w:rsidRPr="00B32880">
        <w:rPr>
          <w:rFonts w:ascii="BibleScrT" w:hAnsi="BibleScrT"/>
          <w:sz w:val="32"/>
        </w:rPr>
        <w:t xml:space="preserve"> </w:t>
      </w:r>
      <w:proofErr w:type="spellStart"/>
      <w:r w:rsidRPr="00B32880">
        <w:rPr>
          <w:rFonts w:ascii="BibleScrT" w:hAnsi="BibleScrT"/>
          <w:sz w:val="32"/>
        </w:rPr>
        <w:t>its</w:t>
      </w:r>
      <w:proofErr w:type="spellEnd"/>
      <w:r w:rsidRPr="00B32880">
        <w:rPr>
          <w:rFonts w:ascii="BibleScrT" w:hAnsi="BibleScrT"/>
          <w:sz w:val="32"/>
        </w:rPr>
        <w:t xml:space="preserve"> </w:t>
      </w:r>
      <w:proofErr w:type="spellStart"/>
      <w:r w:rsidRPr="00B32880">
        <w:rPr>
          <w:rFonts w:ascii="BibleScrT" w:hAnsi="BibleScrT"/>
          <w:sz w:val="32"/>
        </w:rPr>
        <w:t>influence</w:t>
      </w:r>
      <w:proofErr w:type="spellEnd"/>
      <w:r w:rsidRPr="00B32880">
        <w:rPr>
          <w:rFonts w:ascii="BibleScrT" w:hAnsi="BibleScrT"/>
          <w:sz w:val="32"/>
        </w:rPr>
        <w:t xml:space="preserve"> </w:t>
      </w:r>
      <w:proofErr w:type="spellStart"/>
      <w:r w:rsidRPr="00B32880">
        <w:rPr>
          <w:rFonts w:ascii="BibleScrT" w:hAnsi="BibleScrT"/>
          <w:sz w:val="32"/>
        </w:rPr>
        <w:t>upon</w:t>
      </w:r>
      <w:proofErr w:type="spellEnd"/>
      <w:r w:rsidRPr="00B32880">
        <w:rPr>
          <w:rFonts w:ascii="BibleScrT" w:hAnsi="BibleScrT"/>
          <w:sz w:val="32"/>
        </w:rPr>
        <w:t xml:space="preserve"> his soul.</w:t>
      </w:r>
      <w:r w:rsidR="000B5EDB">
        <w:rPr>
          <w:rFonts w:ascii="BibleScrT" w:hAnsi="BibleScrT"/>
          <w:sz w:val="32"/>
        </w:rPr>
        <w:t>(2)</w:t>
      </w:r>
    </w:p>
    <w:p w:rsidR="00B32880" w:rsidRPr="002E41A4" w:rsidRDefault="000B5EDB" w:rsidP="00B32880">
      <w:pPr>
        <w:rPr>
          <w:rFonts w:ascii="BibleScrT" w:hAnsi="BibleScrT"/>
          <w:sz w:val="32"/>
        </w:rPr>
      </w:pPr>
      <w:r>
        <w:rPr>
          <w:rFonts w:ascii="BibleScrT" w:hAnsi="BibleScrT"/>
          <w:sz w:val="32"/>
        </w:rPr>
        <w:t xml:space="preserve"> </w:t>
      </w:r>
    </w:p>
    <w:p w:rsidR="00246158" w:rsidRPr="002E41A4" w:rsidRDefault="00246158">
      <w:pPr>
        <w:rPr>
          <w:rFonts w:ascii="BibleScrT" w:hAnsi="BibleScrT"/>
          <w:sz w:val="32"/>
        </w:rPr>
      </w:pPr>
    </w:p>
    <w:p w:rsidR="00B32880" w:rsidRPr="002E41A4" w:rsidRDefault="000B5EDB" w:rsidP="00B32880">
      <w:pPr>
        <w:rPr>
          <w:rFonts w:ascii="BibleScrT" w:hAnsi="BibleScrT"/>
          <w:sz w:val="32"/>
        </w:rPr>
      </w:pPr>
      <w:r>
        <w:rPr>
          <w:rFonts w:ascii="BibleScrT" w:hAnsi="BibleScrT"/>
          <w:sz w:val="32"/>
        </w:rPr>
        <w:t xml:space="preserve"> </w:t>
      </w:r>
      <w:r w:rsidR="00B32880" w:rsidRPr="002E41A4">
        <w:rPr>
          <w:rFonts w:ascii="BibleScrT" w:hAnsi="BibleScrT"/>
          <w:sz w:val="32"/>
        </w:rPr>
        <w:t xml:space="preserve">Må du i sanning veta, att själen efter dess avskiljande från kroppen skall fortsätta att utvecklas tills den när fram till Guds närhet </w:t>
      </w:r>
      <w:r w:rsidR="00B32880">
        <w:rPr>
          <w:rFonts w:ascii="BibleScrT" w:hAnsi="BibleScrT"/>
          <w:sz w:val="32"/>
        </w:rPr>
        <w:t>…</w:t>
      </w:r>
      <w:r w:rsidR="00B32880" w:rsidRPr="002E41A4">
        <w:rPr>
          <w:rFonts w:ascii="BibleScrT" w:hAnsi="BibleScrT"/>
          <w:sz w:val="32"/>
        </w:rPr>
        <w:t xml:space="preserve"> Den skall visa Guds tecken och Hans egenskaper och uppenbara Hans godhet och givmildhet. (</w:t>
      </w:r>
      <w:r>
        <w:rPr>
          <w:rFonts w:ascii="BibleScrT" w:hAnsi="BibleScrT"/>
          <w:sz w:val="32"/>
        </w:rPr>
        <w:t>3</w:t>
      </w:r>
      <w:r w:rsidR="00B32880" w:rsidRPr="002E41A4">
        <w:rPr>
          <w:rFonts w:ascii="BibleScrT" w:hAnsi="BibleScrT"/>
          <w:sz w:val="32"/>
        </w:rPr>
        <w:t>)</w:t>
      </w:r>
    </w:p>
    <w:p w:rsidR="00B32880" w:rsidRDefault="00B32880" w:rsidP="00B32880">
      <w:pPr>
        <w:rPr>
          <w:rFonts w:ascii="Tiranti Solid LET" w:hAnsi="Tiranti Solid LET"/>
          <w:sz w:val="36"/>
        </w:rPr>
      </w:pPr>
      <w:r w:rsidRPr="002E41A4">
        <w:rPr>
          <w:rFonts w:ascii="BibleScrT" w:hAnsi="BibleScrT"/>
          <w:sz w:val="32"/>
        </w:rPr>
        <w:tab/>
      </w:r>
      <w:r w:rsidR="000B5EDB">
        <w:rPr>
          <w:rFonts w:ascii="BibleScrT" w:hAnsi="BibleScrT"/>
          <w:sz w:val="32"/>
        </w:rPr>
        <w:t xml:space="preserve"> </w:t>
      </w:r>
    </w:p>
    <w:p w:rsidR="000B5EDB" w:rsidRDefault="00D63697" w:rsidP="000B5EDB">
      <w:pPr>
        <w:rPr>
          <w:rFonts w:ascii="BibleScrT" w:hAnsi="BibleScrT"/>
          <w:sz w:val="32"/>
        </w:rPr>
      </w:pPr>
      <w:proofErr w:type="spellStart"/>
      <w:r w:rsidRPr="00D63697">
        <w:rPr>
          <w:rFonts w:ascii="BibleScrT" w:hAnsi="BibleScrT"/>
          <w:sz w:val="32"/>
        </w:rPr>
        <w:t>Know</w:t>
      </w:r>
      <w:proofErr w:type="spellEnd"/>
      <w:r w:rsidRPr="00D63697">
        <w:rPr>
          <w:rFonts w:ascii="BibleScrT" w:hAnsi="BibleScrT"/>
          <w:sz w:val="32"/>
        </w:rPr>
        <w:t xml:space="preserve"> </w:t>
      </w:r>
      <w:proofErr w:type="spellStart"/>
      <w:r w:rsidRPr="00D63697">
        <w:rPr>
          <w:rFonts w:ascii="BibleScrT" w:hAnsi="BibleScrT"/>
          <w:sz w:val="32"/>
        </w:rPr>
        <w:t>thou</w:t>
      </w:r>
      <w:proofErr w:type="spellEnd"/>
      <w:r w:rsidRPr="00D63697">
        <w:rPr>
          <w:rFonts w:ascii="BibleScrT" w:hAnsi="BibleScrT"/>
          <w:sz w:val="32"/>
        </w:rPr>
        <w:t xml:space="preserve"> of a </w:t>
      </w:r>
      <w:proofErr w:type="spellStart"/>
      <w:r w:rsidRPr="00D63697">
        <w:rPr>
          <w:rFonts w:ascii="BibleScrT" w:hAnsi="BibleScrT"/>
          <w:sz w:val="32"/>
        </w:rPr>
        <w:t>truth</w:t>
      </w:r>
      <w:proofErr w:type="spellEnd"/>
      <w:r w:rsidRPr="00D63697">
        <w:rPr>
          <w:rFonts w:ascii="BibleScrT" w:hAnsi="BibleScrT"/>
          <w:sz w:val="32"/>
        </w:rPr>
        <w:t xml:space="preserve"> that the soul, after </w:t>
      </w:r>
      <w:proofErr w:type="spellStart"/>
      <w:r w:rsidRPr="00D63697">
        <w:rPr>
          <w:rFonts w:ascii="BibleScrT" w:hAnsi="BibleScrT"/>
          <w:sz w:val="32"/>
        </w:rPr>
        <w:t>its</w:t>
      </w:r>
      <w:proofErr w:type="spellEnd"/>
      <w:r w:rsidRPr="00D63697">
        <w:rPr>
          <w:rFonts w:ascii="BibleScrT" w:hAnsi="BibleScrT"/>
          <w:sz w:val="32"/>
        </w:rPr>
        <w:t xml:space="preserve"> separation from the </w:t>
      </w:r>
      <w:proofErr w:type="spellStart"/>
      <w:r w:rsidRPr="00D63697">
        <w:rPr>
          <w:rFonts w:ascii="BibleScrT" w:hAnsi="BibleScrT"/>
          <w:sz w:val="32"/>
        </w:rPr>
        <w:t>body</w:t>
      </w:r>
      <w:proofErr w:type="spellEnd"/>
      <w:r w:rsidRPr="00D63697">
        <w:rPr>
          <w:rFonts w:ascii="BibleScrT" w:hAnsi="BibleScrT"/>
          <w:sz w:val="32"/>
        </w:rPr>
        <w:t xml:space="preserve">, </w:t>
      </w:r>
      <w:proofErr w:type="spellStart"/>
      <w:r w:rsidRPr="00D63697">
        <w:rPr>
          <w:rFonts w:ascii="BibleScrT" w:hAnsi="BibleScrT"/>
          <w:sz w:val="32"/>
        </w:rPr>
        <w:t>will</w:t>
      </w:r>
      <w:proofErr w:type="spellEnd"/>
      <w:r w:rsidRPr="00D63697">
        <w:rPr>
          <w:rFonts w:ascii="BibleScrT" w:hAnsi="BibleScrT"/>
          <w:sz w:val="32"/>
        </w:rPr>
        <w:t xml:space="preserve"> </w:t>
      </w:r>
      <w:proofErr w:type="spellStart"/>
      <w:r w:rsidRPr="00D63697">
        <w:rPr>
          <w:rFonts w:ascii="BibleScrT" w:hAnsi="BibleScrT"/>
          <w:sz w:val="32"/>
        </w:rPr>
        <w:t>continue</w:t>
      </w:r>
      <w:proofErr w:type="spellEnd"/>
      <w:r w:rsidRPr="00D63697">
        <w:rPr>
          <w:rFonts w:ascii="BibleScrT" w:hAnsi="BibleScrT"/>
          <w:sz w:val="32"/>
        </w:rPr>
        <w:t xml:space="preserve"> to progress </w:t>
      </w:r>
      <w:proofErr w:type="spellStart"/>
      <w:r w:rsidRPr="00D63697">
        <w:rPr>
          <w:rFonts w:ascii="BibleScrT" w:hAnsi="BibleScrT"/>
          <w:sz w:val="32"/>
        </w:rPr>
        <w:t>until</w:t>
      </w:r>
      <w:proofErr w:type="spellEnd"/>
      <w:r w:rsidRPr="00D63697">
        <w:rPr>
          <w:rFonts w:ascii="BibleScrT" w:hAnsi="BibleScrT"/>
          <w:sz w:val="32"/>
        </w:rPr>
        <w:t xml:space="preserve"> it </w:t>
      </w:r>
      <w:proofErr w:type="spellStart"/>
      <w:r w:rsidRPr="00D63697">
        <w:rPr>
          <w:rFonts w:ascii="BibleScrT" w:hAnsi="BibleScrT"/>
          <w:sz w:val="32"/>
        </w:rPr>
        <w:t>attaineth</w:t>
      </w:r>
      <w:proofErr w:type="spellEnd"/>
      <w:r w:rsidRPr="00D63697">
        <w:rPr>
          <w:rFonts w:ascii="BibleScrT" w:hAnsi="BibleScrT"/>
          <w:sz w:val="32"/>
        </w:rPr>
        <w:t xml:space="preserve"> the </w:t>
      </w:r>
      <w:proofErr w:type="spellStart"/>
      <w:r w:rsidRPr="00D63697">
        <w:rPr>
          <w:rFonts w:ascii="BibleScrT" w:hAnsi="BibleScrT"/>
          <w:sz w:val="32"/>
        </w:rPr>
        <w:t>presence</w:t>
      </w:r>
      <w:proofErr w:type="spellEnd"/>
      <w:r w:rsidRPr="00D63697">
        <w:rPr>
          <w:rFonts w:ascii="BibleScrT" w:hAnsi="BibleScrT"/>
          <w:sz w:val="32"/>
        </w:rPr>
        <w:t xml:space="preserve"> of God, </w:t>
      </w:r>
      <w:r w:rsidR="000B5EDB">
        <w:rPr>
          <w:rFonts w:ascii="BibleScrT" w:hAnsi="BibleScrT"/>
          <w:sz w:val="32"/>
        </w:rPr>
        <w:t>…</w:t>
      </w:r>
      <w:r w:rsidRPr="00D63697">
        <w:rPr>
          <w:rFonts w:ascii="BibleScrT" w:hAnsi="BibleScrT"/>
          <w:sz w:val="32"/>
        </w:rPr>
        <w:t xml:space="preserve"> It </w:t>
      </w:r>
      <w:proofErr w:type="spellStart"/>
      <w:r w:rsidRPr="00D63697">
        <w:rPr>
          <w:rFonts w:ascii="BibleScrT" w:hAnsi="BibleScrT"/>
          <w:sz w:val="32"/>
        </w:rPr>
        <w:t>will</w:t>
      </w:r>
      <w:proofErr w:type="spellEnd"/>
      <w:r w:rsidRPr="00D63697">
        <w:rPr>
          <w:rFonts w:ascii="BibleScrT" w:hAnsi="BibleScrT"/>
          <w:sz w:val="32"/>
        </w:rPr>
        <w:t xml:space="preserve"> manifest the </w:t>
      </w:r>
      <w:proofErr w:type="spellStart"/>
      <w:r w:rsidRPr="00D63697">
        <w:rPr>
          <w:rFonts w:ascii="BibleScrT" w:hAnsi="BibleScrT"/>
          <w:sz w:val="32"/>
        </w:rPr>
        <w:t>signs</w:t>
      </w:r>
      <w:proofErr w:type="spellEnd"/>
      <w:r w:rsidRPr="00D63697">
        <w:rPr>
          <w:rFonts w:ascii="BibleScrT" w:hAnsi="BibleScrT"/>
          <w:sz w:val="32"/>
        </w:rPr>
        <w:t xml:space="preserve"> of God and His </w:t>
      </w:r>
      <w:proofErr w:type="spellStart"/>
      <w:r w:rsidRPr="00D63697">
        <w:rPr>
          <w:rFonts w:ascii="BibleScrT" w:hAnsi="BibleScrT"/>
          <w:sz w:val="32"/>
        </w:rPr>
        <w:t>attributes</w:t>
      </w:r>
      <w:proofErr w:type="spellEnd"/>
      <w:r w:rsidRPr="00D63697">
        <w:rPr>
          <w:rFonts w:ascii="BibleScrT" w:hAnsi="BibleScrT"/>
          <w:sz w:val="32"/>
        </w:rPr>
        <w:t xml:space="preserve">, and </w:t>
      </w:r>
      <w:proofErr w:type="spellStart"/>
      <w:r w:rsidRPr="00D63697">
        <w:rPr>
          <w:rFonts w:ascii="BibleScrT" w:hAnsi="BibleScrT"/>
          <w:sz w:val="32"/>
        </w:rPr>
        <w:t>will</w:t>
      </w:r>
      <w:proofErr w:type="spellEnd"/>
      <w:r w:rsidRPr="00D63697">
        <w:rPr>
          <w:rFonts w:ascii="BibleScrT" w:hAnsi="BibleScrT"/>
          <w:sz w:val="32"/>
        </w:rPr>
        <w:t xml:space="preserve"> </w:t>
      </w:r>
      <w:proofErr w:type="spellStart"/>
      <w:r w:rsidRPr="00D63697">
        <w:rPr>
          <w:rFonts w:ascii="BibleScrT" w:hAnsi="BibleScrT"/>
          <w:sz w:val="32"/>
        </w:rPr>
        <w:t>reveal</w:t>
      </w:r>
      <w:proofErr w:type="spellEnd"/>
      <w:r w:rsidRPr="00D63697">
        <w:rPr>
          <w:rFonts w:ascii="BibleScrT" w:hAnsi="BibleScrT"/>
          <w:sz w:val="32"/>
        </w:rPr>
        <w:t xml:space="preserve"> His </w:t>
      </w:r>
      <w:proofErr w:type="spellStart"/>
      <w:r w:rsidRPr="00D63697">
        <w:rPr>
          <w:rFonts w:ascii="BibleScrT" w:hAnsi="BibleScrT"/>
          <w:sz w:val="32"/>
        </w:rPr>
        <w:t>loving</w:t>
      </w:r>
      <w:proofErr w:type="spellEnd"/>
      <w:r w:rsidRPr="00D63697">
        <w:rPr>
          <w:rFonts w:ascii="BibleScrT" w:hAnsi="BibleScrT"/>
          <w:sz w:val="32"/>
        </w:rPr>
        <w:t xml:space="preserve"> </w:t>
      </w:r>
      <w:proofErr w:type="spellStart"/>
      <w:r w:rsidRPr="00D63697">
        <w:rPr>
          <w:rFonts w:ascii="BibleScrT" w:hAnsi="BibleScrT"/>
          <w:sz w:val="32"/>
        </w:rPr>
        <w:t>kindness</w:t>
      </w:r>
      <w:proofErr w:type="spellEnd"/>
      <w:r w:rsidRPr="00D63697">
        <w:rPr>
          <w:rFonts w:ascii="BibleScrT" w:hAnsi="BibleScrT"/>
          <w:sz w:val="32"/>
        </w:rPr>
        <w:t xml:space="preserve"> and </w:t>
      </w:r>
      <w:proofErr w:type="spellStart"/>
      <w:r w:rsidRPr="00D63697">
        <w:rPr>
          <w:rFonts w:ascii="BibleScrT" w:hAnsi="BibleScrT"/>
          <w:sz w:val="32"/>
        </w:rPr>
        <w:t>bounty</w:t>
      </w:r>
      <w:proofErr w:type="spellEnd"/>
      <w:r w:rsidRPr="00D63697">
        <w:rPr>
          <w:rFonts w:ascii="BibleScrT" w:hAnsi="BibleScrT"/>
          <w:sz w:val="32"/>
        </w:rPr>
        <w:t>.</w:t>
      </w:r>
      <w:r w:rsidR="000B5EDB" w:rsidRPr="000B5EDB">
        <w:rPr>
          <w:rFonts w:ascii="BibleScrT" w:hAnsi="BibleScrT"/>
          <w:sz w:val="32"/>
        </w:rPr>
        <w:t xml:space="preserve"> </w:t>
      </w:r>
      <w:r w:rsidR="000B5EDB">
        <w:rPr>
          <w:rFonts w:ascii="BibleScrT" w:hAnsi="BibleScrT"/>
          <w:sz w:val="32"/>
        </w:rPr>
        <w:t>(3)</w:t>
      </w:r>
    </w:p>
    <w:p w:rsidR="0030103B" w:rsidRDefault="000B5EDB" w:rsidP="000B5EDB">
      <w:pPr>
        <w:rPr>
          <w:rFonts w:ascii="BibleScrT" w:hAnsi="BibleScrT"/>
          <w:sz w:val="32"/>
        </w:rPr>
      </w:pPr>
      <w:r w:rsidRPr="002E41A4">
        <w:rPr>
          <w:rFonts w:ascii="BibleScrT" w:hAnsi="BibleScrT"/>
          <w:sz w:val="32"/>
        </w:rPr>
        <w:tab/>
      </w:r>
    </w:p>
    <w:p w:rsidR="000B5EDB" w:rsidRDefault="000B5EDB" w:rsidP="000B5EDB">
      <w:pPr>
        <w:rPr>
          <w:rFonts w:ascii="Tiranti Solid LET" w:hAnsi="Tiranti Solid LET"/>
          <w:sz w:val="36"/>
        </w:rPr>
      </w:pPr>
      <w:r w:rsidRPr="002E41A4">
        <w:rPr>
          <w:rFonts w:ascii="BibleScrT" w:hAnsi="BibleScrT"/>
          <w:sz w:val="32"/>
        </w:rPr>
        <w:tab/>
      </w:r>
      <w:r>
        <w:rPr>
          <w:rFonts w:ascii="BibleScrT" w:hAnsi="BibleScrT"/>
          <w:sz w:val="32"/>
        </w:rPr>
        <w:t xml:space="preserve"> </w:t>
      </w:r>
    </w:p>
    <w:p w:rsidR="00B32880" w:rsidRDefault="000B5EDB" w:rsidP="00D63697">
      <w:pPr>
        <w:rPr>
          <w:rFonts w:ascii="BibleScrT" w:hAnsi="BibleScrT"/>
          <w:sz w:val="32"/>
        </w:rPr>
      </w:pPr>
      <w:r w:rsidRPr="000B5EDB">
        <w:rPr>
          <w:rFonts w:ascii="BibleScrT" w:hAnsi="BibleScrT"/>
          <w:sz w:val="32"/>
        </w:rPr>
        <w:t>Världen på andra sidan är lika olik denna värld som denna värld är olik barnets när det fortfarande befinner sig i moderns liv. Då själen når Guds närvaro skall den anta den skepnad som bäst passar dess odödlighet och är värdig dess himmelska boningsplats.</w:t>
      </w:r>
      <w:proofErr w:type="gramStart"/>
      <w:r>
        <w:rPr>
          <w:rFonts w:ascii="BibleScrT" w:hAnsi="BibleScrT"/>
          <w:sz w:val="32"/>
        </w:rPr>
        <w:t xml:space="preserve"> </w:t>
      </w:r>
      <w:proofErr w:type="gramEnd"/>
      <w:r>
        <w:rPr>
          <w:rFonts w:ascii="BibleScrT" w:hAnsi="BibleScrT"/>
          <w:sz w:val="32"/>
        </w:rPr>
        <w:t>(4)</w:t>
      </w:r>
    </w:p>
    <w:p w:rsidR="000B5EDB" w:rsidRDefault="000B5EDB" w:rsidP="00D63697">
      <w:pPr>
        <w:rPr>
          <w:rFonts w:ascii="BibleScrT" w:hAnsi="BibleScrT"/>
          <w:sz w:val="32"/>
        </w:rPr>
      </w:pPr>
    </w:p>
    <w:p w:rsidR="000B5EDB" w:rsidRPr="002E41A4" w:rsidRDefault="000B5EDB" w:rsidP="000B5EDB">
      <w:pPr>
        <w:rPr>
          <w:rFonts w:ascii="BibleScrT" w:hAnsi="BibleScrT"/>
          <w:sz w:val="32"/>
        </w:rPr>
      </w:pPr>
      <w:r w:rsidRPr="000B5EDB">
        <w:rPr>
          <w:rFonts w:ascii="BibleScrT" w:hAnsi="BibleScrT"/>
          <w:sz w:val="32"/>
        </w:rPr>
        <w:t xml:space="preserve">The world </w:t>
      </w:r>
      <w:proofErr w:type="spellStart"/>
      <w:r w:rsidRPr="000B5EDB">
        <w:rPr>
          <w:rFonts w:ascii="BibleScrT" w:hAnsi="BibleScrT"/>
          <w:sz w:val="32"/>
        </w:rPr>
        <w:t>beyond</w:t>
      </w:r>
      <w:proofErr w:type="spellEnd"/>
      <w:r w:rsidRPr="000B5EDB">
        <w:rPr>
          <w:rFonts w:ascii="BibleScrT" w:hAnsi="BibleScrT"/>
          <w:sz w:val="32"/>
        </w:rPr>
        <w:t xml:space="preserve"> is as different from this world as this world is different from that of the </w:t>
      </w:r>
      <w:proofErr w:type="spellStart"/>
      <w:r w:rsidRPr="000B5EDB">
        <w:rPr>
          <w:rFonts w:ascii="BibleScrT" w:hAnsi="BibleScrT"/>
          <w:sz w:val="32"/>
        </w:rPr>
        <w:t>child</w:t>
      </w:r>
      <w:proofErr w:type="spellEnd"/>
      <w:r w:rsidRPr="000B5EDB">
        <w:rPr>
          <w:rFonts w:ascii="BibleScrT" w:hAnsi="BibleScrT"/>
          <w:sz w:val="32"/>
        </w:rPr>
        <w:t xml:space="preserve"> </w:t>
      </w:r>
      <w:proofErr w:type="spellStart"/>
      <w:r w:rsidRPr="000B5EDB">
        <w:rPr>
          <w:rFonts w:ascii="BibleScrT" w:hAnsi="BibleScrT"/>
          <w:sz w:val="32"/>
        </w:rPr>
        <w:t>while</w:t>
      </w:r>
      <w:proofErr w:type="spellEnd"/>
      <w:r w:rsidRPr="000B5EDB">
        <w:rPr>
          <w:rFonts w:ascii="BibleScrT" w:hAnsi="BibleScrT"/>
          <w:sz w:val="32"/>
        </w:rPr>
        <w:t xml:space="preserve"> still in the </w:t>
      </w:r>
      <w:proofErr w:type="spellStart"/>
      <w:r w:rsidRPr="000B5EDB">
        <w:rPr>
          <w:rFonts w:ascii="BibleScrT" w:hAnsi="BibleScrT"/>
          <w:sz w:val="32"/>
        </w:rPr>
        <w:t>womb</w:t>
      </w:r>
      <w:proofErr w:type="spellEnd"/>
      <w:r w:rsidRPr="000B5EDB">
        <w:rPr>
          <w:rFonts w:ascii="BibleScrT" w:hAnsi="BibleScrT"/>
          <w:sz w:val="32"/>
        </w:rPr>
        <w:t xml:space="preserve"> of </w:t>
      </w:r>
      <w:proofErr w:type="spellStart"/>
      <w:r w:rsidRPr="000B5EDB">
        <w:rPr>
          <w:rFonts w:ascii="BibleScrT" w:hAnsi="BibleScrT"/>
          <w:sz w:val="32"/>
        </w:rPr>
        <w:t>its</w:t>
      </w:r>
      <w:proofErr w:type="spellEnd"/>
      <w:r w:rsidRPr="000B5EDB">
        <w:rPr>
          <w:rFonts w:ascii="BibleScrT" w:hAnsi="BibleScrT"/>
          <w:sz w:val="32"/>
        </w:rPr>
        <w:t xml:space="preserve"> </w:t>
      </w:r>
      <w:proofErr w:type="spellStart"/>
      <w:r w:rsidRPr="000B5EDB">
        <w:rPr>
          <w:rFonts w:ascii="BibleScrT" w:hAnsi="BibleScrT"/>
          <w:sz w:val="32"/>
        </w:rPr>
        <w:t>mother</w:t>
      </w:r>
      <w:proofErr w:type="spellEnd"/>
      <w:r w:rsidRPr="000B5EDB">
        <w:rPr>
          <w:rFonts w:ascii="BibleScrT" w:hAnsi="BibleScrT"/>
          <w:sz w:val="32"/>
        </w:rPr>
        <w:t xml:space="preserve">. </w:t>
      </w:r>
      <w:proofErr w:type="spellStart"/>
      <w:r w:rsidRPr="000B5EDB">
        <w:rPr>
          <w:rFonts w:ascii="BibleScrT" w:hAnsi="BibleScrT"/>
          <w:sz w:val="32"/>
        </w:rPr>
        <w:t>When</w:t>
      </w:r>
      <w:proofErr w:type="spellEnd"/>
      <w:r w:rsidRPr="000B5EDB">
        <w:rPr>
          <w:rFonts w:ascii="BibleScrT" w:hAnsi="BibleScrT"/>
          <w:sz w:val="32"/>
        </w:rPr>
        <w:t xml:space="preserve"> the soul </w:t>
      </w:r>
      <w:proofErr w:type="spellStart"/>
      <w:r w:rsidRPr="000B5EDB">
        <w:rPr>
          <w:rFonts w:ascii="BibleScrT" w:hAnsi="BibleScrT"/>
          <w:sz w:val="32"/>
        </w:rPr>
        <w:t>attaineth</w:t>
      </w:r>
      <w:proofErr w:type="spellEnd"/>
      <w:r w:rsidRPr="000B5EDB">
        <w:rPr>
          <w:rFonts w:ascii="BibleScrT" w:hAnsi="BibleScrT"/>
          <w:sz w:val="32"/>
        </w:rPr>
        <w:t xml:space="preserve"> the </w:t>
      </w:r>
      <w:proofErr w:type="spellStart"/>
      <w:r w:rsidRPr="000B5EDB">
        <w:rPr>
          <w:rFonts w:ascii="BibleScrT" w:hAnsi="BibleScrT"/>
          <w:sz w:val="32"/>
        </w:rPr>
        <w:t>Presence</w:t>
      </w:r>
      <w:proofErr w:type="spellEnd"/>
      <w:r w:rsidRPr="000B5EDB">
        <w:rPr>
          <w:rFonts w:ascii="BibleScrT" w:hAnsi="BibleScrT"/>
          <w:sz w:val="32"/>
        </w:rPr>
        <w:t xml:space="preserve"> of God, it </w:t>
      </w:r>
      <w:proofErr w:type="spellStart"/>
      <w:r w:rsidRPr="000B5EDB">
        <w:rPr>
          <w:rFonts w:ascii="BibleScrT" w:hAnsi="BibleScrT"/>
          <w:sz w:val="32"/>
        </w:rPr>
        <w:t>will</w:t>
      </w:r>
      <w:proofErr w:type="spellEnd"/>
      <w:r w:rsidRPr="000B5EDB">
        <w:rPr>
          <w:rFonts w:ascii="BibleScrT" w:hAnsi="BibleScrT"/>
          <w:sz w:val="32"/>
        </w:rPr>
        <w:t xml:space="preserve"> </w:t>
      </w:r>
      <w:proofErr w:type="spellStart"/>
      <w:r w:rsidRPr="000B5EDB">
        <w:rPr>
          <w:rFonts w:ascii="BibleScrT" w:hAnsi="BibleScrT"/>
          <w:sz w:val="32"/>
        </w:rPr>
        <w:t>assume</w:t>
      </w:r>
      <w:proofErr w:type="spellEnd"/>
      <w:r w:rsidRPr="000B5EDB">
        <w:rPr>
          <w:rFonts w:ascii="BibleScrT" w:hAnsi="BibleScrT"/>
          <w:sz w:val="32"/>
        </w:rPr>
        <w:t xml:space="preserve"> the form that best </w:t>
      </w:r>
      <w:proofErr w:type="spellStart"/>
      <w:r w:rsidRPr="000B5EDB">
        <w:rPr>
          <w:rFonts w:ascii="BibleScrT" w:hAnsi="BibleScrT"/>
          <w:sz w:val="32"/>
        </w:rPr>
        <w:t>befitteth</w:t>
      </w:r>
      <w:proofErr w:type="spellEnd"/>
      <w:r w:rsidRPr="000B5EDB">
        <w:rPr>
          <w:rFonts w:ascii="BibleScrT" w:hAnsi="BibleScrT"/>
          <w:sz w:val="32"/>
        </w:rPr>
        <w:t xml:space="preserve"> </w:t>
      </w:r>
      <w:proofErr w:type="spellStart"/>
      <w:r w:rsidRPr="000B5EDB">
        <w:rPr>
          <w:rFonts w:ascii="BibleScrT" w:hAnsi="BibleScrT"/>
          <w:sz w:val="32"/>
        </w:rPr>
        <w:t>its</w:t>
      </w:r>
      <w:proofErr w:type="spellEnd"/>
      <w:r w:rsidRPr="000B5EDB">
        <w:rPr>
          <w:rFonts w:ascii="BibleScrT" w:hAnsi="BibleScrT"/>
          <w:sz w:val="32"/>
        </w:rPr>
        <w:t xml:space="preserve"> </w:t>
      </w:r>
      <w:proofErr w:type="spellStart"/>
      <w:r w:rsidRPr="000B5EDB">
        <w:rPr>
          <w:rFonts w:ascii="BibleScrT" w:hAnsi="BibleScrT"/>
          <w:sz w:val="32"/>
        </w:rPr>
        <w:t>immortality</w:t>
      </w:r>
      <w:proofErr w:type="spellEnd"/>
      <w:r w:rsidRPr="000B5EDB">
        <w:rPr>
          <w:rFonts w:ascii="BibleScrT" w:hAnsi="BibleScrT"/>
          <w:sz w:val="32"/>
        </w:rPr>
        <w:t xml:space="preserve"> and is </w:t>
      </w:r>
      <w:proofErr w:type="spellStart"/>
      <w:r w:rsidRPr="000B5EDB">
        <w:rPr>
          <w:rFonts w:ascii="BibleScrT" w:hAnsi="BibleScrT"/>
          <w:sz w:val="32"/>
        </w:rPr>
        <w:t>worthy</w:t>
      </w:r>
      <w:proofErr w:type="spellEnd"/>
      <w:r w:rsidRPr="000B5EDB">
        <w:rPr>
          <w:rFonts w:ascii="BibleScrT" w:hAnsi="BibleScrT"/>
          <w:sz w:val="32"/>
        </w:rPr>
        <w:t xml:space="preserve"> of </w:t>
      </w:r>
      <w:proofErr w:type="spellStart"/>
      <w:r w:rsidRPr="000B5EDB">
        <w:rPr>
          <w:rFonts w:ascii="BibleScrT" w:hAnsi="BibleScrT"/>
          <w:sz w:val="32"/>
        </w:rPr>
        <w:t>its</w:t>
      </w:r>
      <w:proofErr w:type="spellEnd"/>
      <w:r w:rsidRPr="000B5EDB">
        <w:rPr>
          <w:rFonts w:ascii="BibleScrT" w:hAnsi="BibleScrT"/>
          <w:sz w:val="32"/>
        </w:rPr>
        <w:t xml:space="preserve"> </w:t>
      </w:r>
      <w:proofErr w:type="spellStart"/>
      <w:r w:rsidRPr="000B5EDB">
        <w:rPr>
          <w:rFonts w:ascii="BibleScrT" w:hAnsi="BibleScrT"/>
          <w:sz w:val="32"/>
        </w:rPr>
        <w:t>celestial</w:t>
      </w:r>
      <w:proofErr w:type="spellEnd"/>
      <w:r w:rsidRPr="000B5EDB">
        <w:rPr>
          <w:rFonts w:ascii="BibleScrT" w:hAnsi="BibleScrT"/>
          <w:sz w:val="32"/>
        </w:rPr>
        <w:t xml:space="preserve"> habitation.</w:t>
      </w:r>
      <w:r>
        <w:rPr>
          <w:rFonts w:ascii="BibleScrT" w:hAnsi="BibleScrT"/>
          <w:sz w:val="32"/>
        </w:rPr>
        <w:t>(4)</w:t>
      </w:r>
    </w:p>
    <w:sectPr w:rsidR="000B5EDB" w:rsidRPr="002E41A4" w:rsidSect="00432934">
      <w:pgSz w:w="16838" w:h="11906" w:orient="landscape"/>
      <w:pgMar w:top="851" w:right="851" w:bottom="567" w:left="851" w:header="709" w:footer="709"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Tiranti Solid LE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87" w:usb1="00000000" w:usb2="00000000" w:usb3="00000000" w:csb0="0000001B" w:csb1="00000000"/>
  </w:font>
  <w:font w:name="BibleScrT">
    <w:panose1 w:val="020E0502060305020804"/>
    <w:charset w:val="00"/>
    <w:family w:val="swiss"/>
    <w:pitch w:val="variable"/>
    <w:sig w:usb0="00000007" w:usb1="00000000" w:usb2="00000000" w:usb3="00000000" w:csb0="00000013" w:csb1="00000000"/>
  </w:font>
  <w:font w:name="Gabriola">
    <w:panose1 w:val="04040605051002020D02"/>
    <w:charset w:val="00"/>
    <w:family w:val="decorative"/>
    <w:pitch w:val="variable"/>
    <w:sig w:usb0="E00002EF" w:usb1="5000204B" w:usb2="00000000" w:usb3="00000000" w:csb0="0000009F" w:csb1="00000000"/>
  </w:font>
  <w:font w:name="Handscript SF">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17C4E"/>
    <w:multiLevelType w:val="hybridMultilevel"/>
    <w:tmpl w:val="98BE4C7E"/>
    <w:lvl w:ilvl="0" w:tplc="BC1AA46E">
      <w:numFmt w:val="bullet"/>
      <w:lvlText w:val="-"/>
      <w:lvlJc w:val="left"/>
      <w:pPr>
        <w:ind w:left="5576" w:hanging="360"/>
      </w:pPr>
      <w:rPr>
        <w:rFonts w:ascii="Tiranti Solid LET" w:eastAsia="Calibri" w:hAnsi="Tiranti Solid LET" w:cs="Times New Roman" w:hint="default"/>
      </w:rPr>
    </w:lvl>
    <w:lvl w:ilvl="1" w:tplc="041D0003" w:tentative="1">
      <w:start w:val="1"/>
      <w:numFmt w:val="bullet"/>
      <w:lvlText w:val="o"/>
      <w:lvlJc w:val="left"/>
      <w:pPr>
        <w:ind w:left="6296" w:hanging="360"/>
      </w:pPr>
      <w:rPr>
        <w:rFonts w:ascii="Courier New" w:hAnsi="Courier New" w:cs="Courier New" w:hint="default"/>
      </w:rPr>
    </w:lvl>
    <w:lvl w:ilvl="2" w:tplc="041D0005" w:tentative="1">
      <w:start w:val="1"/>
      <w:numFmt w:val="bullet"/>
      <w:lvlText w:val=""/>
      <w:lvlJc w:val="left"/>
      <w:pPr>
        <w:ind w:left="7016" w:hanging="360"/>
      </w:pPr>
      <w:rPr>
        <w:rFonts w:ascii="Wingdings" w:hAnsi="Wingdings" w:hint="default"/>
      </w:rPr>
    </w:lvl>
    <w:lvl w:ilvl="3" w:tplc="041D0001" w:tentative="1">
      <w:start w:val="1"/>
      <w:numFmt w:val="bullet"/>
      <w:lvlText w:val=""/>
      <w:lvlJc w:val="left"/>
      <w:pPr>
        <w:ind w:left="7736" w:hanging="360"/>
      </w:pPr>
      <w:rPr>
        <w:rFonts w:ascii="Symbol" w:hAnsi="Symbol" w:hint="default"/>
      </w:rPr>
    </w:lvl>
    <w:lvl w:ilvl="4" w:tplc="041D0003" w:tentative="1">
      <w:start w:val="1"/>
      <w:numFmt w:val="bullet"/>
      <w:lvlText w:val="o"/>
      <w:lvlJc w:val="left"/>
      <w:pPr>
        <w:ind w:left="8456" w:hanging="360"/>
      </w:pPr>
      <w:rPr>
        <w:rFonts w:ascii="Courier New" w:hAnsi="Courier New" w:cs="Courier New" w:hint="default"/>
      </w:rPr>
    </w:lvl>
    <w:lvl w:ilvl="5" w:tplc="041D0005" w:tentative="1">
      <w:start w:val="1"/>
      <w:numFmt w:val="bullet"/>
      <w:lvlText w:val=""/>
      <w:lvlJc w:val="left"/>
      <w:pPr>
        <w:ind w:left="9176" w:hanging="360"/>
      </w:pPr>
      <w:rPr>
        <w:rFonts w:ascii="Wingdings" w:hAnsi="Wingdings" w:hint="default"/>
      </w:rPr>
    </w:lvl>
    <w:lvl w:ilvl="6" w:tplc="041D0001" w:tentative="1">
      <w:start w:val="1"/>
      <w:numFmt w:val="bullet"/>
      <w:lvlText w:val=""/>
      <w:lvlJc w:val="left"/>
      <w:pPr>
        <w:ind w:left="9896" w:hanging="360"/>
      </w:pPr>
      <w:rPr>
        <w:rFonts w:ascii="Symbol" w:hAnsi="Symbol" w:hint="default"/>
      </w:rPr>
    </w:lvl>
    <w:lvl w:ilvl="7" w:tplc="041D0003" w:tentative="1">
      <w:start w:val="1"/>
      <w:numFmt w:val="bullet"/>
      <w:lvlText w:val="o"/>
      <w:lvlJc w:val="left"/>
      <w:pPr>
        <w:ind w:left="10616" w:hanging="360"/>
      </w:pPr>
      <w:rPr>
        <w:rFonts w:ascii="Courier New" w:hAnsi="Courier New" w:cs="Courier New" w:hint="default"/>
      </w:rPr>
    </w:lvl>
    <w:lvl w:ilvl="8" w:tplc="041D0005" w:tentative="1">
      <w:start w:val="1"/>
      <w:numFmt w:val="bullet"/>
      <w:lvlText w:val=""/>
      <w:lvlJc w:val="left"/>
      <w:pPr>
        <w:ind w:left="11336" w:hanging="360"/>
      </w:pPr>
      <w:rPr>
        <w:rFonts w:ascii="Wingdings" w:hAnsi="Wingdings" w:hint="default"/>
      </w:rPr>
    </w:lvl>
  </w:abstractNum>
  <w:abstractNum w:abstractNumId="1">
    <w:nsid w:val="5A203ACE"/>
    <w:multiLevelType w:val="hybridMultilevel"/>
    <w:tmpl w:val="E6C6E8D8"/>
    <w:lvl w:ilvl="0" w:tplc="9F6ECABA">
      <w:start w:val="2"/>
      <w:numFmt w:val="bullet"/>
      <w:lvlText w:val="-"/>
      <w:lvlJc w:val="left"/>
      <w:pPr>
        <w:ind w:left="5580" w:hanging="360"/>
      </w:pPr>
      <w:rPr>
        <w:rFonts w:ascii="Tiranti Solid LET" w:eastAsia="Calibri" w:hAnsi="Tiranti Solid LET" w:cs="Times New Roman" w:hint="default"/>
      </w:rPr>
    </w:lvl>
    <w:lvl w:ilvl="1" w:tplc="041D0003" w:tentative="1">
      <w:start w:val="1"/>
      <w:numFmt w:val="bullet"/>
      <w:lvlText w:val="o"/>
      <w:lvlJc w:val="left"/>
      <w:pPr>
        <w:ind w:left="6300" w:hanging="360"/>
      </w:pPr>
      <w:rPr>
        <w:rFonts w:ascii="Courier New" w:hAnsi="Courier New" w:cs="Courier New" w:hint="default"/>
      </w:rPr>
    </w:lvl>
    <w:lvl w:ilvl="2" w:tplc="041D0005" w:tentative="1">
      <w:start w:val="1"/>
      <w:numFmt w:val="bullet"/>
      <w:lvlText w:val=""/>
      <w:lvlJc w:val="left"/>
      <w:pPr>
        <w:ind w:left="7020" w:hanging="360"/>
      </w:pPr>
      <w:rPr>
        <w:rFonts w:ascii="Wingdings" w:hAnsi="Wingdings" w:hint="default"/>
      </w:rPr>
    </w:lvl>
    <w:lvl w:ilvl="3" w:tplc="041D0001" w:tentative="1">
      <w:start w:val="1"/>
      <w:numFmt w:val="bullet"/>
      <w:lvlText w:val=""/>
      <w:lvlJc w:val="left"/>
      <w:pPr>
        <w:ind w:left="7740" w:hanging="360"/>
      </w:pPr>
      <w:rPr>
        <w:rFonts w:ascii="Symbol" w:hAnsi="Symbol" w:hint="default"/>
      </w:rPr>
    </w:lvl>
    <w:lvl w:ilvl="4" w:tplc="041D0003" w:tentative="1">
      <w:start w:val="1"/>
      <w:numFmt w:val="bullet"/>
      <w:lvlText w:val="o"/>
      <w:lvlJc w:val="left"/>
      <w:pPr>
        <w:ind w:left="8460" w:hanging="360"/>
      </w:pPr>
      <w:rPr>
        <w:rFonts w:ascii="Courier New" w:hAnsi="Courier New" w:cs="Courier New" w:hint="default"/>
      </w:rPr>
    </w:lvl>
    <w:lvl w:ilvl="5" w:tplc="041D0005" w:tentative="1">
      <w:start w:val="1"/>
      <w:numFmt w:val="bullet"/>
      <w:lvlText w:val=""/>
      <w:lvlJc w:val="left"/>
      <w:pPr>
        <w:ind w:left="9180" w:hanging="360"/>
      </w:pPr>
      <w:rPr>
        <w:rFonts w:ascii="Wingdings" w:hAnsi="Wingdings" w:hint="default"/>
      </w:rPr>
    </w:lvl>
    <w:lvl w:ilvl="6" w:tplc="041D0001" w:tentative="1">
      <w:start w:val="1"/>
      <w:numFmt w:val="bullet"/>
      <w:lvlText w:val=""/>
      <w:lvlJc w:val="left"/>
      <w:pPr>
        <w:ind w:left="9900" w:hanging="360"/>
      </w:pPr>
      <w:rPr>
        <w:rFonts w:ascii="Symbol" w:hAnsi="Symbol" w:hint="default"/>
      </w:rPr>
    </w:lvl>
    <w:lvl w:ilvl="7" w:tplc="041D0003" w:tentative="1">
      <w:start w:val="1"/>
      <w:numFmt w:val="bullet"/>
      <w:lvlText w:val="o"/>
      <w:lvlJc w:val="left"/>
      <w:pPr>
        <w:ind w:left="10620" w:hanging="360"/>
      </w:pPr>
      <w:rPr>
        <w:rFonts w:ascii="Courier New" w:hAnsi="Courier New" w:cs="Courier New" w:hint="default"/>
      </w:rPr>
    </w:lvl>
    <w:lvl w:ilvl="8" w:tplc="041D0005" w:tentative="1">
      <w:start w:val="1"/>
      <w:numFmt w:val="bullet"/>
      <w:lvlText w:val=""/>
      <w:lvlJc w:val="left"/>
      <w:pPr>
        <w:ind w:left="113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characterSpacingControl w:val="doNotCompress"/>
  <w:compat/>
  <w:rsids>
    <w:rsidRoot w:val="002A6DC2"/>
    <w:rsid w:val="000A23D0"/>
    <w:rsid w:val="000B5EDB"/>
    <w:rsid w:val="000D6C72"/>
    <w:rsid w:val="000F37FE"/>
    <w:rsid w:val="00163C5F"/>
    <w:rsid w:val="00246158"/>
    <w:rsid w:val="002669BD"/>
    <w:rsid w:val="00282D3A"/>
    <w:rsid w:val="002A6DC2"/>
    <w:rsid w:val="002D01B5"/>
    <w:rsid w:val="002E41A4"/>
    <w:rsid w:val="002F2E18"/>
    <w:rsid w:val="0030103B"/>
    <w:rsid w:val="00432934"/>
    <w:rsid w:val="004820EF"/>
    <w:rsid w:val="004E5603"/>
    <w:rsid w:val="004E79CD"/>
    <w:rsid w:val="00527B12"/>
    <w:rsid w:val="006638BF"/>
    <w:rsid w:val="006832C3"/>
    <w:rsid w:val="006A5AFE"/>
    <w:rsid w:val="006C3BF6"/>
    <w:rsid w:val="00735BB1"/>
    <w:rsid w:val="007A408F"/>
    <w:rsid w:val="007C008A"/>
    <w:rsid w:val="008263E4"/>
    <w:rsid w:val="00832D69"/>
    <w:rsid w:val="00897B00"/>
    <w:rsid w:val="00912E99"/>
    <w:rsid w:val="00923ED5"/>
    <w:rsid w:val="009762B4"/>
    <w:rsid w:val="00984BF3"/>
    <w:rsid w:val="00A144D6"/>
    <w:rsid w:val="00A67137"/>
    <w:rsid w:val="00B32880"/>
    <w:rsid w:val="00B46A50"/>
    <w:rsid w:val="00B85A1C"/>
    <w:rsid w:val="00CA4CBE"/>
    <w:rsid w:val="00D63697"/>
    <w:rsid w:val="00D7531B"/>
    <w:rsid w:val="00E87E1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99"/>
    <w:rPr>
      <w:sz w:val="24"/>
      <w:szCs w:val="22"/>
      <w:lang w:eastAsia="en-US"/>
    </w:rPr>
  </w:style>
  <w:style w:type="paragraph" w:styleId="Rubrik1">
    <w:name w:val="heading 1"/>
    <w:basedOn w:val="Normal"/>
    <w:next w:val="Normal"/>
    <w:link w:val="Rubrik1Char"/>
    <w:qFormat/>
    <w:rsid w:val="004E5603"/>
    <w:pPr>
      <w:keepNext/>
      <w:spacing w:before="100" w:after="100"/>
      <w:outlineLvl w:val="0"/>
    </w:pPr>
    <w:rPr>
      <w:rFonts w:eastAsia="Times New Roman"/>
      <w:b/>
      <w:u w:val="single"/>
      <w:lang w:val="en-US" w:eastAsia="sv-SE"/>
    </w:rPr>
  </w:style>
  <w:style w:type="paragraph" w:styleId="Rubrik3">
    <w:name w:val="heading 3"/>
    <w:basedOn w:val="Normal"/>
    <w:next w:val="Normaltindrag"/>
    <w:link w:val="Rubrik3Char"/>
    <w:qFormat/>
    <w:rsid w:val="004E5603"/>
    <w:pPr>
      <w:widowControl w:val="0"/>
      <w:tabs>
        <w:tab w:val="num" w:pos="0"/>
      </w:tabs>
      <w:suppressAutoHyphens/>
      <w:spacing w:before="120" w:line="360" w:lineRule="atLeast"/>
      <w:outlineLvl w:val="2"/>
    </w:pPr>
    <w:rPr>
      <w:rFonts w:ascii="Times" w:hAnsi="Times" w:cs="Souvenir Lt BT"/>
      <w:b/>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E5603"/>
    <w:rPr>
      <w:b/>
      <w:sz w:val="24"/>
      <w:szCs w:val="22"/>
      <w:u w:val="single"/>
      <w:lang w:val="en-US"/>
    </w:rPr>
  </w:style>
  <w:style w:type="character" w:customStyle="1" w:styleId="Rubrik3Char">
    <w:name w:val="Rubrik 3 Char"/>
    <w:basedOn w:val="Standardstycketeckensnitt"/>
    <w:link w:val="Rubrik3"/>
    <w:rsid w:val="004E5603"/>
    <w:rPr>
      <w:rFonts w:ascii="Times" w:eastAsia="Calibri" w:hAnsi="Times" w:cs="Souvenir Lt BT"/>
      <w:b/>
      <w:sz w:val="24"/>
      <w:szCs w:val="22"/>
      <w:lang w:eastAsia="ar-SA"/>
    </w:rPr>
  </w:style>
  <w:style w:type="paragraph" w:styleId="Normaltindrag">
    <w:name w:val="Normal Indent"/>
    <w:basedOn w:val="Normal"/>
    <w:uiPriority w:val="99"/>
    <w:semiHidden/>
    <w:unhideWhenUsed/>
    <w:rsid w:val="004E5603"/>
  </w:style>
  <w:style w:type="paragraph" w:styleId="Liststycke">
    <w:name w:val="List Paragraph"/>
    <w:basedOn w:val="Normal"/>
    <w:qFormat/>
    <w:rsid w:val="004E5603"/>
    <w:pPr>
      <w:ind w:left="720"/>
      <w:contextualSpacing/>
    </w:pPr>
  </w:style>
  <w:style w:type="character" w:customStyle="1" w:styleId="f11">
    <w:name w:val="f11"/>
    <w:basedOn w:val="Standardstycketeckensnitt"/>
    <w:rsid w:val="00432934"/>
    <w:rPr>
      <w:rFonts w:ascii="Times New Roman" w:hAnsi="Times New Roman" w:cs="Times New Roman" w:hint="default"/>
      <w:color w:val="000000"/>
      <w:sz w:val="20"/>
      <w:szCs w:val="20"/>
    </w:rPr>
  </w:style>
  <w:style w:type="character" w:customStyle="1" w:styleId="f01">
    <w:name w:val="f01"/>
    <w:basedOn w:val="Standardstycketeckensnitt"/>
    <w:rsid w:val="006638BF"/>
    <w:rPr>
      <w:rFonts w:ascii="Times New Roman" w:hAnsi="Times New Roman" w:cs="Times New Roman" w:hint="default"/>
      <w:color w:val="000000"/>
      <w:sz w:val="28"/>
      <w:szCs w:val="28"/>
    </w:rPr>
  </w:style>
  <w:style w:type="character" w:customStyle="1" w:styleId="f21">
    <w:name w:val="f21"/>
    <w:basedOn w:val="Standardstycketeckensnitt"/>
    <w:rsid w:val="00B32880"/>
    <w:rPr>
      <w:rFonts w:ascii="Times" w:hAnsi="Times" w:cs="Times" w:hint="defaul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625</Words>
  <Characters>3313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Örjan</dc:creator>
  <cp:lastModifiedBy>orjwi</cp:lastModifiedBy>
  <cp:revision>5</cp:revision>
  <cp:lastPrinted>2012-08-26T08:50:00Z</cp:lastPrinted>
  <dcterms:created xsi:type="dcterms:W3CDTF">2015-01-25T14:38:00Z</dcterms:created>
  <dcterms:modified xsi:type="dcterms:W3CDTF">2015-01-25T15:27:00Z</dcterms:modified>
</cp:coreProperties>
</file>