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EE" w:rsidRPr="005C076F" w:rsidRDefault="005C076F">
      <w:pPr>
        <w:rPr>
          <w:rFonts w:ascii="Formal436 BT" w:hAnsi="Formal436 BT"/>
          <w:sz w:val="36"/>
          <w:u w:val="single"/>
        </w:rPr>
      </w:pPr>
      <w:r w:rsidRPr="005C076F">
        <w:rPr>
          <w:rFonts w:ascii="Formal436 BT" w:hAnsi="Formal436 BT"/>
          <w:sz w:val="36"/>
          <w:u w:val="single"/>
        </w:rPr>
        <w:t>Fostran och utbildning – citat från bahá’í-skrifterna</w:t>
      </w:r>
    </w:p>
    <w:p w:rsidR="005C076F" w:rsidRDefault="005C076F"/>
    <w:p w:rsidR="005C076F" w:rsidRDefault="005C076F">
      <w:pPr>
        <w:rPr>
          <w:sz w:val="28"/>
        </w:rPr>
      </w:pPr>
      <w:r w:rsidRPr="00585747">
        <w:rPr>
          <w:sz w:val="28"/>
        </w:rPr>
        <w:t>Människan är den förnämsta talismanen. Avsaknaden av riktig fostran har emellertid medfört att hon berövats det som hon medfött äger… Betrakta människan såsom en gruva rik på ädelstenar av oskattbart värde. Fostran allena kan förmå den att avslöja sina rikedomar och göra det möjligt för mänskligheten att dra fördel därav. (1)</w:t>
      </w:r>
    </w:p>
    <w:p w:rsidR="00A310D4" w:rsidRPr="00585747" w:rsidRDefault="00A310D4">
      <w:pPr>
        <w:rPr>
          <w:sz w:val="28"/>
        </w:rPr>
      </w:pPr>
      <w:r w:rsidRPr="006643CA">
        <w:rPr>
          <w:sz w:val="28"/>
          <w:szCs w:val="28"/>
          <w:u w:color="1A2732"/>
        </w:rPr>
        <w:t>Syftet med Profeternas uppdrag är att utbilda människan så att en bit av kol kan bli en diamant, att det fruktlösa trädet kan bli ympat och ge den sötaste, den mest läckra frukten.</w:t>
      </w:r>
      <w:r>
        <w:rPr>
          <w:sz w:val="28"/>
          <w:szCs w:val="28"/>
          <w:u w:color="1A2732"/>
        </w:rPr>
        <w:t xml:space="preserve"> (2)</w:t>
      </w:r>
    </w:p>
    <w:p w:rsidR="00291F22" w:rsidRPr="00585747" w:rsidRDefault="00585747">
      <w:pPr>
        <w:rPr>
          <w:sz w:val="28"/>
        </w:rPr>
      </w:pPr>
      <w:r w:rsidRPr="00585747">
        <w:rPr>
          <w:sz w:val="28"/>
        </w:rPr>
        <w:t>Skolorna måste först undervisa barnen i religionens principer, så att Löftet och Hotet som nedtecknats i Guds Böcker må hindra dem från det som är förbjudet och pryda dem med budens mantel, men detta i sådan grad att det inte må skada barnen genom att resultera i okunnig fanatism och trångsynthet. (3)</w:t>
      </w:r>
    </w:p>
    <w:p w:rsidR="00585747" w:rsidRPr="00585747" w:rsidRDefault="00585747" w:rsidP="00585747">
      <w:pPr>
        <w:rPr>
          <w:sz w:val="28"/>
        </w:rPr>
      </w:pPr>
      <w:r w:rsidRPr="00585747">
        <w:rPr>
          <w:sz w:val="28"/>
        </w:rPr>
        <w:t>Av all konst och vetenskap, låt barnen studera dem som kommer att vara till fördel för människan, kommer att säkerställa hennes framsteg och höja hennes ställning. På så sätt kommer de vämjeliga odörerna av laglöshet att skingras och således, genom nationens ledares höga strävanden, kommer alla att leva omhändertagna, säkra och i fred. (4)</w:t>
      </w:r>
    </w:p>
    <w:p w:rsidR="00585747" w:rsidRPr="00585747" w:rsidRDefault="00585747">
      <w:pPr>
        <w:rPr>
          <w:sz w:val="28"/>
        </w:rPr>
      </w:pPr>
      <w:r w:rsidRPr="00585747">
        <w:rPr>
          <w:sz w:val="28"/>
        </w:rPr>
        <w:t>Även om förvärvandet av vetenskaper och konstarter länder till den största ära bland människorna är det så endast under förutsättning att människans flod rinner ut i det mäktiga havet och erhåller sin ingivelse från Guds urgamla källa. När så sker, blir läraren lik ett ändlöst hav, eleven en slösande kunskapskälla. Om sedan strävandet efter kunskap leder till skönheten hos Honom som är syftet med all kunskap, är strävandet mot det målet utomordentligt gott; men om så icke sker, utestänger kanske blott en droppe en människa från överflödande nåd, ty med lärdom kommer högmod och stolthet och det för med sig villfarelse och likgiltighet inför Gud. (5)</w:t>
      </w:r>
    </w:p>
    <w:p w:rsidR="00585747" w:rsidRDefault="00A310D4" w:rsidP="0026157D">
      <w:pPr>
        <w:shd w:val="clear" w:color="auto" w:fill="FFFFFF"/>
        <w:spacing w:before="280" w:after="280" w:line="240" w:lineRule="auto"/>
      </w:pPr>
      <w:r w:rsidRPr="00A310D4">
        <w:rPr>
          <w:sz w:val="28"/>
        </w:rPr>
        <w:t>Med våld och straff söker den materiella civilisationen avhålla människor från onda gärningar, från att vålla samhället skada och begå brott. Men i en gudomlig civilisation är individen så beskaffad att han utan rädsla för straff avskyr att begå brott, ser brottet självt som den värsta av plågor, och med iver och glädje inriktar sig på förvärvande av mänsklig dygd, främjande av mänskliga framsteg och att sprida ljus över hela världen.</w:t>
      </w:r>
      <w:r w:rsidR="0026157D">
        <w:rPr>
          <w:sz w:val="28"/>
        </w:rPr>
        <w:t xml:space="preserve"> (6)</w:t>
      </w:r>
      <w:r w:rsidR="0026157D">
        <w:t xml:space="preserve"> </w:t>
      </w:r>
    </w:p>
    <w:p w:rsidR="005C076F" w:rsidRDefault="005C076F"/>
    <w:sectPr w:rsidR="005C076F" w:rsidSect="0026157D">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mal436 BT">
    <w:panose1 w:val="03060802040302020203"/>
    <w:charset w:val="00"/>
    <w:family w:val="script"/>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5C076F"/>
    <w:rsid w:val="0026157D"/>
    <w:rsid w:val="0027351D"/>
    <w:rsid w:val="00291F22"/>
    <w:rsid w:val="00585747"/>
    <w:rsid w:val="005C076F"/>
    <w:rsid w:val="006D04EE"/>
    <w:rsid w:val="00A310D4"/>
    <w:rsid w:val="00D21635"/>
    <w:rsid w:val="00D91A06"/>
    <w:rsid w:val="00FC09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EE"/>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uiPriority w:val="99"/>
    <w:rsid w:val="0058574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367</Words>
  <Characters>1948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orjwi</dc:creator>
  <cp:lastModifiedBy>orjwi</cp:lastModifiedBy>
  <cp:revision>4</cp:revision>
  <dcterms:created xsi:type="dcterms:W3CDTF">2014-12-21T15:44:00Z</dcterms:created>
  <dcterms:modified xsi:type="dcterms:W3CDTF">2014-12-21T16:22:00Z</dcterms:modified>
</cp:coreProperties>
</file>